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B7182" w14:textId="6EFEB83E" w:rsidR="00D24305" w:rsidRPr="006C4420" w:rsidRDefault="007A7A41" w:rsidP="006C4420">
      <w:pPr>
        <w:spacing w:line="240" w:lineRule="auto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6C4420">
        <w:rPr>
          <w:rFonts w:cstheme="minorHAnsi"/>
          <w:b/>
          <w:bCs/>
          <w:sz w:val="20"/>
          <w:szCs w:val="20"/>
          <w:u w:val="single"/>
        </w:rPr>
        <w:t xml:space="preserve">Home Learning </w:t>
      </w:r>
      <w:r w:rsidR="005A321E">
        <w:rPr>
          <w:rFonts w:cstheme="minorHAnsi"/>
          <w:b/>
          <w:bCs/>
          <w:sz w:val="20"/>
          <w:szCs w:val="20"/>
          <w:u w:val="single"/>
        </w:rPr>
        <w:t xml:space="preserve">– </w:t>
      </w:r>
      <w:r w:rsidRPr="006C4420">
        <w:rPr>
          <w:rFonts w:cstheme="minorHAnsi"/>
          <w:b/>
          <w:bCs/>
          <w:sz w:val="20"/>
          <w:szCs w:val="20"/>
          <w:u w:val="single"/>
        </w:rPr>
        <w:t>L</w:t>
      </w:r>
      <w:r w:rsidR="005A321E">
        <w:rPr>
          <w:rFonts w:cstheme="minorHAnsi"/>
          <w:b/>
          <w:bCs/>
          <w:sz w:val="20"/>
          <w:szCs w:val="20"/>
          <w:u w:val="single"/>
        </w:rPr>
        <w:t xml:space="preserve">earning </w:t>
      </w:r>
      <w:r w:rsidRPr="006C4420">
        <w:rPr>
          <w:rFonts w:cstheme="minorHAnsi"/>
          <w:b/>
          <w:bCs/>
          <w:sz w:val="20"/>
          <w:szCs w:val="20"/>
          <w:u w:val="single"/>
        </w:rPr>
        <w:t>B</w:t>
      </w:r>
      <w:r w:rsidR="005A321E">
        <w:rPr>
          <w:rFonts w:cstheme="minorHAnsi"/>
          <w:b/>
          <w:bCs/>
          <w:sz w:val="20"/>
          <w:szCs w:val="20"/>
          <w:u w:val="single"/>
        </w:rPr>
        <w:t>ase</w:t>
      </w:r>
      <w:r w:rsidR="005C39EA" w:rsidRPr="006C4420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6C4420">
        <w:rPr>
          <w:rFonts w:cstheme="minorHAnsi"/>
          <w:b/>
          <w:bCs/>
          <w:sz w:val="20"/>
          <w:szCs w:val="20"/>
          <w:u w:val="single"/>
        </w:rPr>
        <w:t>2</w:t>
      </w:r>
      <w:r w:rsidR="005C39EA" w:rsidRPr="006C4420">
        <w:rPr>
          <w:rFonts w:cstheme="minorHAnsi"/>
          <w:b/>
          <w:bCs/>
          <w:sz w:val="20"/>
          <w:szCs w:val="20"/>
          <w:u w:val="single"/>
        </w:rPr>
        <w:t xml:space="preserve">- </w:t>
      </w:r>
      <w:proofErr w:type="spellStart"/>
      <w:r w:rsidR="00955BC1">
        <w:rPr>
          <w:rFonts w:cstheme="minorHAnsi"/>
          <w:b/>
          <w:bCs/>
          <w:i/>
          <w:iCs/>
          <w:sz w:val="20"/>
          <w:szCs w:val="20"/>
          <w:u w:val="single"/>
        </w:rPr>
        <w:t>wk</w:t>
      </w:r>
      <w:proofErr w:type="spellEnd"/>
      <w:r w:rsidR="00955BC1">
        <w:rPr>
          <w:rFonts w:cstheme="minorHAnsi"/>
          <w:b/>
          <w:bCs/>
          <w:i/>
          <w:iCs/>
          <w:sz w:val="20"/>
          <w:szCs w:val="20"/>
          <w:u w:val="single"/>
        </w:rPr>
        <w:t xml:space="preserve"> beg – </w:t>
      </w:r>
      <w:r w:rsidR="0008785A">
        <w:rPr>
          <w:rFonts w:cstheme="minorHAnsi"/>
          <w:b/>
          <w:bCs/>
          <w:i/>
          <w:iCs/>
          <w:sz w:val="20"/>
          <w:szCs w:val="20"/>
          <w:u w:val="single"/>
        </w:rPr>
        <w:t xml:space="preserve">12 </w:t>
      </w:r>
      <w:proofErr w:type="spellStart"/>
      <w:proofErr w:type="gramStart"/>
      <w:r w:rsidR="0077252B" w:rsidRPr="0077252B">
        <w:rPr>
          <w:rFonts w:cstheme="minorHAnsi"/>
          <w:b/>
          <w:bCs/>
          <w:i/>
          <w:iCs/>
          <w:sz w:val="20"/>
          <w:szCs w:val="20"/>
          <w:u w:val="single"/>
          <w:vertAlign w:val="superscript"/>
        </w:rPr>
        <w:t>th</w:t>
      </w:r>
      <w:proofErr w:type="spellEnd"/>
      <w:proofErr w:type="gramEnd"/>
      <w:r w:rsidR="0077252B">
        <w:rPr>
          <w:rFonts w:cstheme="minorHAnsi"/>
          <w:b/>
          <w:bCs/>
          <w:i/>
          <w:iCs/>
          <w:sz w:val="20"/>
          <w:szCs w:val="20"/>
          <w:u w:val="single"/>
        </w:rPr>
        <w:t xml:space="preserve"> October 2020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477"/>
        <w:gridCol w:w="8729"/>
      </w:tblGrid>
      <w:tr w:rsidR="00CD284A" w:rsidRPr="006C4420" w14:paraId="0944E700" w14:textId="77777777" w:rsidTr="003A565F">
        <w:trPr>
          <w:trHeight w:val="292"/>
        </w:trPr>
        <w:tc>
          <w:tcPr>
            <w:tcW w:w="10206" w:type="dxa"/>
            <w:gridSpan w:val="2"/>
            <w:shd w:val="clear" w:color="auto" w:fill="A8D08D" w:themeFill="accent6" w:themeFillTint="99"/>
          </w:tcPr>
          <w:p w14:paraId="198FA4DE" w14:textId="447A8167" w:rsidR="00CD284A" w:rsidRDefault="00CD284A" w:rsidP="006C4420">
            <w:pPr>
              <w:jc w:val="center"/>
              <w:rPr>
                <w:rFonts w:cstheme="minorHAnsi"/>
                <w:b/>
                <w:sz w:val="10"/>
                <w:szCs w:val="10"/>
                <w:u w:val="single"/>
              </w:rPr>
            </w:pPr>
            <w:r w:rsidRPr="006C4420">
              <w:rPr>
                <w:rFonts w:cstheme="minorHAnsi"/>
                <w:b/>
                <w:sz w:val="20"/>
                <w:szCs w:val="20"/>
                <w:u w:val="single"/>
              </w:rPr>
              <w:t>English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– </w:t>
            </w:r>
            <w:r w:rsidR="00956EA4">
              <w:rPr>
                <w:rFonts w:cstheme="minorHAnsi"/>
                <w:b/>
                <w:sz w:val="20"/>
                <w:szCs w:val="20"/>
                <w:u w:val="single"/>
              </w:rPr>
              <w:t>Communication (</w:t>
            </w:r>
            <w:r w:rsidRPr="00CD284A">
              <w:rPr>
                <w:rFonts w:cstheme="minorHAnsi"/>
                <w:b/>
                <w:i/>
                <w:sz w:val="20"/>
                <w:szCs w:val="20"/>
                <w:u w:val="single"/>
              </w:rPr>
              <w:t>Speaking and listening</w:t>
            </w:r>
            <w:r w:rsidR="00956EA4">
              <w:rPr>
                <w:rFonts w:cstheme="minorHAnsi"/>
                <w:b/>
                <w:i/>
                <w:sz w:val="20"/>
                <w:szCs w:val="20"/>
                <w:u w:val="single"/>
              </w:rPr>
              <w:t>)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14:paraId="720046BD" w14:textId="561FB5D6" w:rsidR="00C32F76" w:rsidRPr="00C32F76" w:rsidRDefault="00C32F76" w:rsidP="006C4420">
            <w:pPr>
              <w:jc w:val="center"/>
              <w:rPr>
                <w:rFonts w:cstheme="minorHAnsi"/>
                <w:b/>
                <w:sz w:val="10"/>
                <w:szCs w:val="10"/>
                <w:u w:val="single"/>
              </w:rPr>
            </w:pPr>
          </w:p>
        </w:tc>
      </w:tr>
      <w:tr w:rsidR="0077252B" w:rsidRPr="006C4420" w14:paraId="65A1B5AF" w14:textId="77777777" w:rsidTr="00CD284A">
        <w:trPr>
          <w:trHeight w:val="661"/>
        </w:trPr>
        <w:tc>
          <w:tcPr>
            <w:tcW w:w="1477" w:type="dxa"/>
            <w:shd w:val="clear" w:color="auto" w:fill="A8D08D" w:themeFill="accent6" w:themeFillTint="99"/>
          </w:tcPr>
          <w:p w14:paraId="08497CD4" w14:textId="15FE109B" w:rsidR="0077252B" w:rsidRPr="00CD284A" w:rsidRDefault="0008785A" w:rsidP="00955BC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Monday</w:t>
            </w:r>
          </w:p>
        </w:tc>
        <w:tc>
          <w:tcPr>
            <w:tcW w:w="8729" w:type="dxa"/>
            <w:shd w:val="clear" w:color="auto" w:fill="A8D08D" w:themeFill="accent6" w:themeFillTint="99"/>
          </w:tcPr>
          <w:p w14:paraId="054B97E8" w14:textId="227F5516" w:rsidR="0077252B" w:rsidRPr="003A565F" w:rsidRDefault="0077252B" w:rsidP="003A565F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B344F8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During Literacy the children will be looking at differe</w:t>
            </w:r>
            <w:r w:rsidRPr="006C4420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nt </w:t>
            </w:r>
            <w:proofErr w:type="spellStart"/>
            <w:r w:rsidRPr="006C4420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pobble</w:t>
            </w:r>
            <w:proofErr w:type="spellEnd"/>
            <w:r w:rsidRPr="006C4420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365 pictures related </w:t>
            </w: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to the topic</w:t>
            </w:r>
            <w:r w:rsidRPr="00B344F8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. Please talk to your child about these pictures, describe what they see and</w:t>
            </w: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ask and answer questions to gain more information. </w:t>
            </w:r>
            <w:r w:rsidRPr="00B344F8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This week the picture is </w:t>
            </w:r>
            <w:proofErr w:type="spellStart"/>
            <w:r w:rsidRPr="00A63CE1">
              <w:rPr>
                <w:rFonts w:eastAsiaTheme="majorEastAsia" w:cstheme="minorHAnsi"/>
                <w:b/>
                <w:sz w:val="20"/>
                <w:u w:val="single"/>
              </w:rPr>
              <w:t>Pobble</w:t>
            </w:r>
            <w:proofErr w:type="spellEnd"/>
            <w:r w:rsidRPr="00A63CE1">
              <w:rPr>
                <w:rFonts w:eastAsiaTheme="majorEastAsia" w:cstheme="minorHAnsi"/>
                <w:b/>
                <w:sz w:val="20"/>
                <w:u w:val="single"/>
              </w:rPr>
              <w:t xml:space="preserve"> picture- </w:t>
            </w:r>
            <w:hyperlink r:id="rId8" w:tgtFrame="_blank" w:history="1">
              <w:r w:rsidR="00956EA4">
                <w:rPr>
                  <w:rStyle w:val="normaltextrun"/>
                  <w:rFonts w:ascii="Calibri" w:hAnsi="Calibri" w:cs="Calibri"/>
                  <w:color w:val="0000FF"/>
                  <w:sz w:val="18"/>
                  <w:szCs w:val="18"/>
                  <w:shd w:val="clear" w:color="auto" w:fill="FFFFFF"/>
                  <w:lang w:val="en-US"/>
                </w:rPr>
                <w:t>https://www.pobble365.com/solitary-existence/</w:t>
              </w:r>
            </w:hyperlink>
          </w:p>
          <w:p w14:paraId="7F06C804" w14:textId="179715AD" w:rsidR="0008785A" w:rsidRDefault="0077252B" w:rsidP="00955BC1">
            <w:pPr>
              <w:widowControl w:val="0"/>
              <w:rPr>
                <w:i/>
                <w:iCs/>
                <w:noProof/>
                <w:sz w:val="20"/>
                <w:szCs w:val="20"/>
                <w:lang w:eastAsia="en-GB"/>
              </w:rPr>
            </w:pPr>
            <w:r>
              <w:rPr>
                <w:i/>
                <w:iCs/>
                <w:noProof/>
                <w:sz w:val="20"/>
                <w:szCs w:val="20"/>
                <w:lang w:eastAsia="en-GB"/>
              </w:rPr>
              <w:t xml:space="preserve"> </w:t>
            </w:r>
            <w:r w:rsidR="00956EA4">
              <w:rPr>
                <w:i/>
                <w:iCs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A27479F" wp14:editId="5425F39B">
                  <wp:extent cx="2225040" cy="1337095"/>
                  <wp:effectExtent l="0" t="0" r="3810" b="0"/>
                  <wp:docPr id="1" name="Picture 1" descr="C:\Users\Offsite\AppData\Local\Microsoft\Windows\INetCache\Content.MSO\3ACB850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ffsite\AppData\Local\Microsoft\Windows\INetCache\Content.MSO\3ACB850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85" cy="1407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noProof/>
                <w:sz w:val="20"/>
                <w:szCs w:val="20"/>
                <w:lang w:eastAsia="en-GB"/>
              </w:rPr>
              <w:t xml:space="preserve">        </w:t>
            </w:r>
          </w:p>
          <w:p w14:paraId="4FA4E3D1" w14:textId="77777777" w:rsidR="0077252B" w:rsidRDefault="0077252B" w:rsidP="00955BC1">
            <w:pPr>
              <w:widowControl w:val="0"/>
              <w:rPr>
                <w:i/>
                <w:iCs/>
                <w:noProof/>
                <w:sz w:val="20"/>
                <w:szCs w:val="20"/>
                <w:lang w:eastAsia="en-GB"/>
              </w:rPr>
            </w:pPr>
            <w:r>
              <w:rPr>
                <w:i/>
                <w:iCs/>
                <w:noProof/>
                <w:sz w:val="20"/>
                <w:szCs w:val="20"/>
                <w:lang w:eastAsia="en-GB"/>
              </w:rPr>
              <w:t>What do you notice?</w:t>
            </w:r>
          </w:p>
          <w:p w14:paraId="06469248" w14:textId="7C0A261F" w:rsidR="0008785A" w:rsidRPr="00130BBC" w:rsidRDefault="0008785A" w:rsidP="0008785A">
            <w:pPr>
              <w:widowControl w:val="0"/>
              <w:rPr>
                <w:i/>
                <w:iCs/>
                <w:noProof/>
                <w:sz w:val="20"/>
                <w:szCs w:val="20"/>
                <w:lang w:eastAsia="en-GB"/>
              </w:rPr>
            </w:pPr>
            <w:r>
              <w:rPr>
                <w:i/>
                <w:iCs/>
                <w:noProof/>
                <w:color w:val="FF0000"/>
                <w:sz w:val="20"/>
                <w:szCs w:val="20"/>
                <w:lang w:eastAsia="en-GB"/>
              </w:rPr>
              <w:t>Resources –Pobble picture</w:t>
            </w:r>
          </w:p>
        </w:tc>
      </w:tr>
      <w:tr w:rsidR="0077252B" w:rsidRPr="006C4420" w14:paraId="0798AD32" w14:textId="77777777" w:rsidTr="0008785A">
        <w:trPr>
          <w:trHeight w:val="381"/>
        </w:trPr>
        <w:tc>
          <w:tcPr>
            <w:tcW w:w="1477" w:type="dxa"/>
            <w:shd w:val="clear" w:color="auto" w:fill="A8D08D" w:themeFill="accent6" w:themeFillTint="99"/>
          </w:tcPr>
          <w:p w14:paraId="367ACE94" w14:textId="1CAF635B" w:rsidR="0077252B" w:rsidRDefault="0008785A" w:rsidP="00955BC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Tuesday</w:t>
            </w:r>
          </w:p>
        </w:tc>
        <w:tc>
          <w:tcPr>
            <w:tcW w:w="8729" w:type="dxa"/>
            <w:shd w:val="clear" w:color="auto" w:fill="A8D08D" w:themeFill="accent6" w:themeFillTint="99"/>
          </w:tcPr>
          <w:p w14:paraId="1EBDC071" w14:textId="61DAA316" w:rsidR="0008785A" w:rsidRDefault="00956EA4" w:rsidP="0008785A">
            <w:pP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>Where is the house? Who do you think lives in the house?</w:t>
            </w:r>
          </w:p>
          <w:p w14:paraId="78912499" w14:textId="3B6C231D" w:rsidR="0008785A" w:rsidRDefault="0008785A" w:rsidP="00955BC1">
            <w:pP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 xml:space="preserve">Describe what you see – “I can see </w:t>
            </w:r>
            <w:r w:rsidR="00956EA4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>a house on a rock</w:t>
            </w: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>”</w:t>
            </w:r>
          </w:p>
          <w:p w14:paraId="2053DBF6" w14:textId="0A52B61E" w:rsidR="0008785A" w:rsidRPr="0008785A" w:rsidRDefault="0008785A" w:rsidP="00955BC1">
            <w:pP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  <w:r>
              <w:rPr>
                <w:i/>
                <w:iCs/>
                <w:noProof/>
                <w:color w:val="FF0000"/>
                <w:sz w:val="20"/>
                <w:szCs w:val="20"/>
                <w:lang w:eastAsia="en-GB"/>
              </w:rPr>
              <w:t xml:space="preserve">Resources –Pobble picture, </w:t>
            </w:r>
            <w:r w:rsidRPr="0008785A">
              <w:rPr>
                <w:i/>
                <w:iCs/>
                <w:noProof/>
                <w:color w:val="FF0000"/>
                <w:sz w:val="20"/>
                <w:szCs w:val="20"/>
                <w:lang w:eastAsia="en-GB"/>
              </w:rPr>
              <w:t>I can see bubble and Concept in Print pictures</w:t>
            </w:r>
            <w:r>
              <w:rPr>
                <w:i/>
                <w:iCs/>
                <w:noProof/>
                <w:color w:val="FF0000"/>
                <w:sz w:val="20"/>
                <w:szCs w:val="20"/>
                <w:lang w:eastAsia="en-GB"/>
              </w:rPr>
              <w:t xml:space="preserve"> (to extend the language from yesterday)</w:t>
            </w:r>
          </w:p>
        </w:tc>
      </w:tr>
      <w:tr w:rsidR="0077252B" w:rsidRPr="006C4420" w14:paraId="719E60B6" w14:textId="77777777" w:rsidTr="00CD284A">
        <w:trPr>
          <w:trHeight w:val="510"/>
        </w:trPr>
        <w:tc>
          <w:tcPr>
            <w:tcW w:w="1477" w:type="dxa"/>
            <w:shd w:val="clear" w:color="auto" w:fill="A8D08D" w:themeFill="accent6" w:themeFillTint="99"/>
          </w:tcPr>
          <w:p w14:paraId="1A098497" w14:textId="107FA919" w:rsidR="0077252B" w:rsidRDefault="0008785A" w:rsidP="00955BC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8729" w:type="dxa"/>
            <w:shd w:val="clear" w:color="auto" w:fill="A8D08D" w:themeFill="accent6" w:themeFillTint="99"/>
          </w:tcPr>
          <w:p w14:paraId="7C4FADA9" w14:textId="7D86E055" w:rsidR="0008785A" w:rsidRDefault="0008785A" w:rsidP="0008785A">
            <w:pP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>Look at the picture</w:t>
            </w:r>
          </w:p>
          <w:p w14:paraId="17C629E7" w14:textId="77777777" w:rsidR="0008785A" w:rsidRDefault="0008785A" w:rsidP="0008785A">
            <w:pP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>What do you notice?</w:t>
            </w:r>
            <w:bookmarkStart w:id="0" w:name="_GoBack"/>
            <w:bookmarkEnd w:id="0"/>
          </w:p>
          <w:p w14:paraId="28423FFC" w14:textId="5E787C27" w:rsidR="0008785A" w:rsidRDefault="0008785A" w:rsidP="0008785A">
            <w:pP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 xml:space="preserve">Why </w:t>
            </w:r>
            <w:r w:rsidR="00956EA4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>is the house on a rock</w:t>
            </w: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 xml:space="preserve">? </w:t>
            </w:r>
          </w:p>
          <w:p w14:paraId="109D81D0" w14:textId="6E94AF8B" w:rsidR="0008785A" w:rsidRDefault="00956EA4" w:rsidP="0008785A">
            <w:pP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>How can you get to the house</w:t>
            </w:r>
            <w:r w:rsidR="0008785A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 xml:space="preserve">? </w:t>
            </w:r>
          </w:p>
          <w:p w14:paraId="0589C52F" w14:textId="2A0F1663" w:rsidR="0008785A" w:rsidRDefault="0008785A" w:rsidP="0008785A">
            <w:pP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>W</w:t>
            </w:r>
            <w:r w:rsidR="00956EA4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>ould you like to live in that house</w:t>
            </w: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>?</w:t>
            </w: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 xml:space="preserve"> </w:t>
            </w:r>
            <w:r w:rsidR="00956EA4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>Why?</w:t>
            </w:r>
          </w:p>
          <w:p w14:paraId="7A08D184" w14:textId="17BD43A2" w:rsidR="0008785A" w:rsidRDefault="0008785A" w:rsidP="0008785A">
            <w:pP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 xml:space="preserve">Talk about what you would </w:t>
            </w:r>
            <w:r w:rsidR="00956EA4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>do if you lived in that house.</w:t>
            </w:r>
          </w:p>
          <w:p w14:paraId="7A3055F7" w14:textId="115E4D88" w:rsidR="0008785A" w:rsidRPr="00955BC1" w:rsidRDefault="0008785A" w:rsidP="0008785A">
            <w:pP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  <w:r w:rsidRPr="0008785A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val="en-US" w:eastAsia="en-GB"/>
                <w14:cntxtAlts/>
              </w:rPr>
              <w:t xml:space="preserve">Resources </w:t>
            </w:r>
            <w:r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val="en-US" w:eastAsia="en-GB"/>
                <w14:cntxtAlts/>
              </w:rPr>
              <w:t xml:space="preserve">– </w:t>
            </w:r>
            <w:proofErr w:type="spellStart"/>
            <w:r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val="en-US" w:eastAsia="en-GB"/>
                <w14:cntxtAlts/>
              </w:rPr>
              <w:t>Pobble</w:t>
            </w:r>
            <w:proofErr w:type="spellEnd"/>
            <w:r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val="en-US" w:eastAsia="en-GB"/>
                <w14:cntxtAlts/>
              </w:rPr>
              <w:t xml:space="preserve"> picture</w:t>
            </w:r>
          </w:p>
        </w:tc>
      </w:tr>
      <w:tr w:rsidR="0077252B" w:rsidRPr="006C4420" w14:paraId="6235B072" w14:textId="77777777" w:rsidTr="003A565F">
        <w:trPr>
          <w:trHeight w:val="173"/>
        </w:trPr>
        <w:tc>
          <w:tcPr>
            <w:tcW w:w="1477" w:type="dxa"/>
            <w:shd w:val="clear" w:color="auto" w:fill="A8D08D" w:themeFill="accent6" w:themeFillTint="99"/>
          </w:tcPr>
          <w:p w14:paraId="7A758372" w14:textId="6850E9E6" w:rsidR="0077252B" w:rsidRDefault="0008785A" w:rsidP="00955BC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Thursday </w:t>
            </w:r>
          </w:p>
        </w:tc>
        <w:tc>
          <w:tcPr>
            <w:tcW w:w="8729" w:type="dxa"/>
            <w:shd w:val="clear" w:color="auto" w:fill="A8D08D" w:themeFill="accent6" w:themeFillTint="99"/>
          </w:tcPr>
          <w:p w14:paraId="52946BA0" w14:textId="51DE23F4" w:rsidR="0077252B" w:rsidRDefault="0077252B" w:rsidP="00955BC1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 xml:space="preserve">If you could </w:t>
            </w:r>
            <w:r w:rsidR="00956EA4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 xml:space="preserve">have your dream house, what would it look like and where would like it to be? </w:t>
            </w: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 xml:space="preserve"> </w:t>
            </w:r>
          </w:p>
          <w:p w14:paraId="521626F3" w14:textId="1632DE65" w:rsidR="001B6F0F" w:rsidRDefault="001B6F0F" w:rsidP="00955BC1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>Draw your dream home.</w:t>
            </w:r>
          </w:p>
          <w:p w14:paraId="0940AFB1" w14:textId="39570F0F" w:rsidR="0008785A" w:rsidRPr="00955BC1" w:rsidRDefault="0008785A" w:rsidP="00955BC1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  <w:r w:rsidRPr="0008785A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val="en-US" w:eastAsia="en-GB"/>
                <w14:cntxtAlts/>
              </w:rPr>
              <w:t xml:space="preserve">Resources </w:t>
            </w:r>
            <w:r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val="en-US" w:eastAsia="en-GB"/>
                <w14:cntxtAlts/>
              </w:rPr>
              <w:t>–</w:t>
            </w:r>
            <w:r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val="en-US" w:eastAsia="en-GB"/>
                <w14:cntxtAlts/>
              </w:rPr>
              <w:t xml:space="preserve"> Pictures of different </w:t>
            </w:r>
            <w:r w:rsidR="00956EA4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val="en-US" w:eastAsia="en-GB"/>
                <w14:cntxtAlts/>
              </w:rPr>
              <w:t xml:space="preserve">houses and different </w:t>
            </w:r>
            <w:r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val="en-US" w:eastAsia="en-GB"/>
                <w14:cntxtAlts/>
              </w:rPr>
              <w:t>places</w:t>
            </w:r>
          </w:p>
        </w:tc>
      </w:tr>
      <w:tr w:rsidR="0077252B" w:rsidRPr="006C4420" w14:paraId="3C7DECA9" w14:textId="77777777" w:rsidTr="003A565F">
        <w:trPr>
          <w:trHeight w:val="206"/>
        </w:trPr>
        <w:tc>
          <w:tcPr>
            <w:tcW w:w="1477" w:type="dxa"/>
            <w:shd w:val="clear" w:color="auto" w:fill="A8D08D" w:themeFill="accent6" w:themeFillTint="99"/>
          </w:tcPr>
          <w:p w14:paraId="534A07D3" w14:textId="2AA27557" w:rsidR="0077252B" w:rsidRDefault="0008785A" w:rsidP="00955BC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Friday </w:t>
            </w:r>
          </w:p>
        </w:tc>
        <w:tc>
          <w:tcPr>
            <w:tcW w:w="8729" w:type="dxa"/>
            <w:shd w:val="clear" w:color="auto" w:fill="A8D08D" w:themeFill="accent6" w:themeFillTint="99"/>
          </w:tcPr>
          <w:p w14:paraId="3B509BDA" w14:textId="74CE6DA1" w:rsidR="0077252B" w:rsidRDefault="0077252B" w:rsidP="0077252B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 xml:space="preserve">Describe your </w:t>
            </w:r>
            <w:r w:rsidR="00956EA4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n-US" w:eastAsia="en-GB"/>
                <w14:cntxtAlts/>
              </w:rPr>
              <w:t>house and its surroundings</w:t>
            </w:r>
          </w:p>
          <w:p w14:paraId="5A1B1985" w14:textId="2D87D7E5" w:rsidR="0008785A" w:rsidRPr="00B344F8" w:rsidRDefault="0008785A" w:rsidP="0077252B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08785A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val="en-US" w:eastAsia="en-GB"/>
                <w14:cntxtAlts/>
              </w:rPr>
              <w:t xml:space="preserve">Resources </w:t>
            </w:r>
            <w:r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val="en-US" w:eastAsia="en-GB"/>
                <w14:cntxtAlts/>
              </w:rPr>
              <w:t xml:space="preserve">– Pictures of different </w:t>
            </w:r>
            <w:r w:rsidR="00956EA4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val="en-US" w:eastAsia="en-GB"/>
                <w14:cntxtAlts/>
              </w:rPr>
              <w:t xml:space="preserve">houses and different </w:t>
            </w:r>
            <w:r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val="en-US" w:eastAsia="en-GB"/>
                <w14:cntxtAlts/>
              </w:rPr>
              <w:t>places</w:t>
            </w:r>
          </w:p>
        </w:tc>
      </w:tr>
      <w:tr w:rsidR="00CD284A" w:rsidRPr="006C4420" w14:paraId="6A8C1BF3" w14:textId="77777777" w:rsidTr="003A565F">
        <w:trPr>
          <w:trHeight w:val="243"/>
        </w:trPr>
        <w:tc>
          <w:tcPr>
            <w:tcW w:w="10206" w:type="dxa"/>
            <w:gridSpan w:val="2"/>
            <w:shd w:val="clear" w:color="auto" w:fill="A8D08D" w:themeFill="accent6" w:themeFillTint="99"/>
          </w:tcPr>
          <w:p w14:paraId="47E37420" w14:textId="77777777" w:rsidR="00CD284A" w:rsidRDefault="00CD284A" w:rsidP="00CD284A">
            <w:pPr>
              <w:jc w:val="center"/>
              <w:rPr>
                <w:rFonts w:cstheme="minorHAnsi"/>
                <w:b/>
                <w:i/>
                <w:sz w:val="10"/>
                <w:szCs w:val="10"/>
                <w:u w:val="single"/>
              </w:rPr>
            </w:pPr>
            <w:r w:rsidRPr="006C4420">
              <w:rPr>
                <w:rFonts w:cstheme="minorHAnsi"/>
                <w:b/>
                <w:sz w:val="20"/>
                <w:szCs w:val="20"/>
                <w:u w:val="single"/>
              </w:rPr>
              <w:t>English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–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Spelling/ phonics</w:t>
            </w:r>
          </w:p>
          <w:p w14:paraId="2FD3C728" w14:textId="36B48F1F" w:rsidR="00C32F76" w:rsidRPr="00C32F76" w:rsidRDefault="00C32F76" w:rsidP="00CD284A">
            <w:pPr>
              <w:jc w:val="center"/>
              <w:rPr>
                <w:rFonts w:cstheme="minorHAnsi"/>
                <w:b/>
                <w:bCs/>
                <w:sz w:val="10"/>
                <w:szCs w:val="10"/>
                <w:u w:val="single"/>
              </w:rPr>
            </w:pPr>
          </w:p>
        </w:tc>
      </w:tr>
      <w:tr w:rsidR="0077252B" w:rsidRPr="006C4420" w14:paraId="022239E8" w14:textId="77777777" w:rsidTr="00CD284A">
        <w:trPr>
          <w:trHeight w:val="492"/>
        </w:trPr>
        <w:tc>
          <w:tcPr>
            <w:tcW w:w="1477" w:type="dxa"/>
            <w:shd w:val="clear" w:color="auto" w:fill="A8D08D" w:themeFill="accent6" w:themeFillTint="99"/>
          </w:tcPr>
          <w:p w14:paraId="335EAC7D" w14:textId="71CBA313" w:rsidR="0077252B" w:rsidRPr="00CD284A" w:rsidRDefault="00956EA4" w:rsidP="006C442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Monday</w:t>
            </w:r>
          </w:p>
        </w:tc>
        <w:tc>
          <w:tcPr>
            <w:tcW w:w="8729" w:type="dxa"/>
            <w:shd w:val="clear" w:color="auto" w:fill="A8D08D" w:themeFill="accent6" w:themeFillTint="99"/>
          </w:tcPr>
          <w:p w14:paraId="71461EC1" w14:textId="4CB99A36" w:rsidR="0077252B" w:rsidRDefault="0077252B" w:rsidP="006C4420">
            <w:pPr>
              <w:rPr>
                <w:rFonts w:eastAsia="Calibri" w:cstheme="minorHAnsi"/>
                <w:iCs/>
                <w:sz w:val="20"/>
                <w:szCs w:val="20"/>
              </w:rPr>
            </w:pPr>
            <w:r w:rsidRPr="006C4420">
              <w:rPr>
                <w:rFonts w:eastAsia="Calibri" w:cstheme="minorHAnsi"/>
                <w:iCs/>
                <w:sz w:val="20"/>
                <w:szCs w:val="20"/>
              </w:rPr>
              <w:t>Pleas</w:t>
            </w:r>
            <w:r w:rsidR="00956EA4">
              <w:rPr>
                <w:rFonts w:eastAsia="Calibri" w:cstheme="minorHAnsi"/>
                <w:iCs/>
                <w:sz w:val="20"/>
                <w:szCs w:val="20"/>
              </w:rPr>
              <w:t>e use the phoneme mat</w:t>
            </w:r>
            <w:r w:rsidRPr="006C4420">
              <w:rPr>
                <w:rFonts w:eastAsia="Calibri" w:cstheme="minorHAnsi"/>
                <w:iCs/>
                <w:sz w:val="20"/>
                <w:szCs w:val="20"/>
              </w:rPr>
              <w:t xml:space="preserve"> provided to recap the sounds that your child recognises. </w:t>
            </w:r>
          </w:p>
          <w:p w14:paraId="39A39D64" w14:textId="77777777" w:rsidR="0077252B" w:rsidRDefault="0077252B" w:rsidP="00A271E3">
            <w:pPr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6C4420">
              <w:rPr>
                <w:rFonts w:eastAsia="Calibri" w:cstheme="minorHAnsi"/>
                <w:iCs/>
                <w:sz w:val="20"/>
                <w:szCs w:val="20"/>
              </w:rPr>
              <w:t>Take turns with your child to say and find different sounds</w:t>
            </w:r>
            <w:r w:rsidRPr="006C4420">
              <w:rPr>
                <w:rFonts w:eastAsia="Calibri" w:cstheme="minorHAnsi"/>
                <w:i/>
                <w:iCs/>
                <w:sz w:val="20"/>
                <w:szCs w:val="20"/>
              </w:rPr>
              <w:t>.</w:t>
            </w:r>
          </w:p>
          <w:p w14:paraId="520C07CF" w14:textId="3D0B84A4" w:rsidR="00956EA4" w:rsidRPr="00A271E3" w:rsidRDefault="00956EA4" w:rsidP="00A271E3">
            <w:pPr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956EA4">
              <w:rPr>
                <w:rFonts w:eastAsia="Calibri" w:cstheme="minorHAnsi"/>
                <w:i/>
                <w:iCs/>
                <w:color w:val="FF0000"/>
                <w:sz w:val="20"/>
                <w:szCs w:val="20"/>
              </w:rPr>
              <w:t>Resources – Phoneme mat</w:t>
            </w:r>
          </w:p>
        </w:tc>
      </w:tr>
      <w:tr w:rsidR="0077252B" w:rsidRPr="006C4420" w14:paraId="5F5910BB" w14:textId="77777777" w:rsidTr="003A565F">
        <w:trPr>
          <w:trHeight w:val="88"/>
        </w:trPr>
        <w:tc>
          <w:tcPr>
            <w:tcW w:w="1477" w:type="dxa"/>
            <w:shd w:val="clear" w:color="auto" w:fill="A8D08D" w:themeFill="accent6" w:themeFillTint="99"/>
          </w:tcPr>
          <w:p w14:paraId="7E82BC3D" w14:textId="6C246679" w:rsidR="0077252B" w:rsidRPr="006C4420" w:rsidRDefault="00956EA4" w:rsidP="006C442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Tuesday</w:t>
            </w:r>
          </w:p>
        </w:tc>
        <w:tc>
          <w:tcPr>
            <w:tcW w:w="8729" w:type="dxa"/>
            <w:shd w:val="clear" w:color="auto" w:fill="A8D08D" w:themeFill="accent6" w:themeFillTint="99"/>
          </w:tcPr>
          <w:p w14:paraId="3AA38394" w14:textId="4B7EBFF8" w:rsidR="00E6645C" w:rsidRDefault="00E6645C" w:rsidP="00E6645C">
            <w:pPr>
              <w:rPr>
                <w:rFonts w:eastAsia="Calibri" w:cstheme="minorHAnsi"/>
                <w:iCs/>
                <w:sz w:val="20"/>
                <w:szCs w:val="20"/>
              </w:rPr>
            </w:pPr>
            <w:r>
              <w:rPr>
                <w:rFonts w:eastAsia="Calibri" w:cstheme="minorHAnsi"/>
                <w:iCs/>
                <w:sz w:val="20"/>
                <w:szCs w:val="20"/>
              </w:rPr>
              <w:t>Look at the individual letters, s</w:t>
            </w:r>
            <w:r>
              <w:rPr>
                <w:rFonts w:eastAsia="Calibri" w:cstheme="minorHAnsi"/>
                <w:iCs/>
                <w:sz w:val="20"/>
                <w:szCs w:val="20"/>
              </w:rPr>
              <w:t>ay the sound and find/match to the phoneme mat</w:t>
            </w:r>
          </w:p>
          <w:p w14:paraId="787C6B0A" w14:textId="2DFB8CD9" w:rsidR="00956EA4" w:rsidRPr="006C4420" w:rsidRDefault="00E6645C" w:rsidP="00E6645C">
            <w:pPr>
              <w:rPr>
                <w:rFonts w:eastAsia="Calibri" w:cstheme="minorHAnsi"/>
                <w:iCs/>
                <w:sz w:val="20"/>
                <w:szCs w:val="20"/>
              </w:rPr>
            </w:pPr>
            <w:r w:rsidRPr="00956EA4">
              <w:rPr>
                <w:rFonts w:eastAsia="Calibri" w:cstheme="minorHAnsi"/>
                <w:i/>
                <w:iCs/>
                <w:color w:val="FF0000"/>
                <w:sz w:val="20"/>
                <w:szCs w:val="20"/>
              </w:rPr>
              <w:t>Resources – Phoneme mat</w:t>
            </w:r>
            <w:r>
              <w:rPr>
                <w:rFonts w:eastAsia="Calibri" w:cstheme="minorHAnsi"/>
                <w:i/>
                <w:iCs/>
                <w:color w:val="FF0000"/>
                <w:sz w:val="20"/>
                <w:szCs w:val="20"/>
              </w:rPr>
              <w:t>/ individual letters</w:t>
            </w:r>
          </w:p>
        </w:tc>
      </w:tr>
      <w:tr w:rsidR="0077252B" w:rsidRPr="006C4420" w14:paraId="72549614" w14:textId="77777777" w:rsidTr="003A565F">
        <w:trPr>
          <w:trHeight w:val="247"/>
        </w:trPr>
        <w:tc>
          <w:tcPr>
            <w:tcW w:w="1477" w:type="dxa"/>
            <w:shd w:val="clear" w:color="auto" w:fill="A8D08D" w:themeFill="accent6" w:themeFillTint="99"/>
          </w:tcPr>
          <w:p w14:paraId="2F4F0D82" w14:textId="6F77873E" w:rsidR="0077252B" w:rsidRDefault="00956EA4" w:rsidP="006C442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8729" w:type="dxa"/>
            <w:shd w:val="clear" w:color="auto" w:fill="A8D08D" w:themeFill="accent6" w:themeFillTint="99"/>
          </w:tcPr>
          <w:p w14:paraId="6C92709C" w14:textId="68C2C9DB" w:rsidR="00E6645C" w:rsidRDefault="00E6645C" w:rsidP="00E6645C">
            <w:r>
              <w:rPr>
                <w:rFonts w:eastAsia="Calibri" w:cstheme="minorHAnsi"/>
                <w:iCs/>
                <w:sz w:val="20"/>
                <w:szCs w:val="20"/>
              </w:rPr>
              <w:t>Using the individual letters, play find the ____ game. Place some of the letters out and say “find me the ____</w:t>
            </w:r>
            <w:r>
              <w:rPr>
                <w:rFonts w:eastAsia="Calibri" w:cstheme="minorHAnsi"/>
                <w:iCs/>
                <w:sz w:val="20"/>
                <w:szCs w:val="20"/>
              </w:rPr>
              <w:t>”</w:t>
            </w:r>
            <w:r>
              <w:rPr>
                <w:rFonts w:eastAsia="Calibri" w:cstheme="minorHAnsi"/>
                <w:iCs/>
                <w:sz w:val="20"/>
                <w:szCs w:val="20"/>
              </w:rPr>
              <w:t>, child collects</w:t>
            </w:r>
          </w:p>
          <w:p w14:paraId="06C61197" w14:textId="51C529C0" w:rsidR="0077252B" w:rsidRPr="006C4420" w:rsidRDefault="00E6645C" w:rsidP="00E6645C">
            <w:pPr>
              <w:rPr>
                <w:rFonts w:eastAsia="Calibri" w:cstheme="minorHAnsi"/>
                <w:iCs/>
                <w:sz w:val="20"/>
                <w:szCs w:val="20"/>
              </w:rPr>
            </w:pPr>
            <w:r w:rsidRPr="00956EA4">
              <w:rPr>
                <w:rFonts w:eastAsia="Calibri" w:cstheme="minorHAnsi"/>
                <w:i/>
                <w:iCs/>
                <w:color w:val="FF0000"/>
                <w:sz w:val="20"/>
                <w:szCs w:val="20"/>
              </w:rPr>
              <w:t>Resources –</w:t>
            </w:r>
            <w:r>
              <w:rPr>
                <w:rFonts w:eastAsia="Calibri" w:cstheme="minorHAnsi"/>
                <w:i/>
                <w:iCs/>
                <w:color w:val="FF0000"/>
                <w:sz w:val="20"/>
                <w:szCs w:val="20"/>
              </w:rPr>
              <w:t xml:space="preserve"> I</w:t>
            </w:r>
            <w:r>
              <w:rPr>
                <w:rFonts w:eastAsia="Calibri" w:cstheme="minorHAnsi"/>
                <w:i/>
                <w:iCs/>
                <w:color w:val="FF0000"/>
                <w:sz w:val="20"/>
                <w:szCs w:val="20"/>
              </w:rPr>
              <w:t>ndividual letters</w:t>
            </w:r>
          </w:p>
        </w:tc>
      </w:tr>
      <w:tr w:rsidR="0077252B" w:rsidRPr="006C4420" w14:paraId="16414847" w14:textId="77777777" w:rsidTr="00CD284A">
        <w:trPr>
          <w:trHeight w:val="492"/>
        </w:trPr>
        <w:tc>
          <w:tcPr>
            <w:tcW w:w="1477" w:type="dxa"/>
            <w:shd w:val="clear" w:color="auto" w:fill="A8D08D" w:themeFill="accent6" w:themeFillTint="99"/>
          </w:tcPr>
          <w:p w14:paraId="588703DD" w14:textId="5E008BB9" w:rsidR="0077252B" w:rsidRDefault="00956EA4" w:rsidP="006C442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Thursday</w:t>
            </w:r>
          </w:p>
        </w:tc>
        <w:tc>
          <w:tcPr>
            <w:tcW w:w="8729" w:type="dxa"/>
            <w:shd w:val="clear" w:color="auto" w:fill="A8D08D" w:themeFill="accent6" w:themeFillTint="99"/>
          </w:tcPr>
          <w:p w14:paraId="46344FFB" w14:textId="77777777" w:rsidR="0077252B" w:rsidRPr="00E740A3" w:rsidRDefault="0077252B" w:rsidP="006C4420">
            <w:pPr>
              <w:rPr>
                <w:rFonts w:eastAsia="Calibri" w:cstheme="minorHAnsi"/>
                <w:iCs/>
                <w:sz w:val="20"/>
                <w:szCs w:val="20"/>
              </w:rPr>
            </w:pPr>
            <w:r w:rsidRPr="00E740A3">
              <w:rPr>
                <w:rFonts w:eastAsia="Calibri" w:cstheme="minorHAnsi"/>
                <w:iCs/>
                <w:sz w:val="20"/>
                <w:szCs w:val="20"/>
              </w:rPr>
              <w:t xml:space="preserve">Use the sounds / m / a / s / d / t / </w:t>
            </w:r>
            <w:proofErr w:type="spellStart"/>
            <w:r w:rsidRPr="00E740A3">
              <w:rPr>
                <w:rFonts w:eastAsia="Calibri" w:cstheme="minorHAnsi"/>
                <w:iCs/>
                <w:sz w:val="20"/>
                <w:szCs w:val="20"/>
              </w:rPr>
              <w:t>i</w:t>
            </w:r>
            <w:proofErr w:type="spellEnd"/>
            <w:r w:rsidRPr="00E740A3">
              <w:rPr>
                <w:rFonts w:eastAsia="Calibri" w:cstheme="minorHAnsi"/>
                <w:iCs/>
                <w:sz w:val="20"/>
                <w:szCs w:val="20"/>
              </w:rPr>
              <w:t xml:space="preserve"> / n / p / g / o /</w:t>
            </w:r>
          </w:p>
          <w:p w14:paraId="008F8ACD" w14:textId="72525A63" w:rsidR="0077252B" w:rsidRPr="00E740A3" w:rsidRDefault="0077252B" w:rsidP="006C4420">
            <w:pPr>
              <w:rPr>
                <w:rFonts w:eastAsia="Calibri" w:cstheme="minorHAnsi"/>
                <w:iCs/>
                <w:sz w:val="20"/>
                <w:szCs w:val="20"/>
              </w:rPr>
            </w:pPr>
            <w:r w:rsidRPr="00E740A3">
              <w:rPr>
                <w:rFonts w:eastAsia="Calibri" w:cstheme="minorHAnsi"/>
                <w:iCs/>
                <w:sz w:val="20"/>
                <w:szCs w:val="20"/>
              </w:rPr>
              <w:t>Sound out / m / a / p / ma</w:t>
            </w:r>
            <w:r w:rsidR="00E740A3" w:rsidRPr="00E740A3">
              <w:rPr>
                <w:rFonts w:eastAsia="Calibri" w:cstheme="minorHAnsi"/>
                <w:iCs/>
                <w:sz w:val="20"/>
                <w:szCs w:val="20"/>
              </w:rPr>
              <w:t xml:space="preserve">p. </w:t>
            </w:r>
            <w:r w:rsidRPr="00E740A3">
              <w:rPr>
                <w:rFonts w:eastAsia="Calibri" w:cstheme="minorHAnsi"/>
                <w:iCs/>
                <w:sz w:val="20"/>
                <w:szCs w:val="20"/>
              </w:rPr>
              <w:t>Child to make / m / a / p / map</w:t>
            </w:r>
          </w:p>
          <w:p w14:paraId="4EAC242E" w14:textId="15113083" w:rsidR="00E6645C" w:rsidRPr="00E740A3" w:rsidRDefault="00E6645C" w:rsidP="006C4420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E740A3">
              <w:rPr>
                <w:rFonts w:eastAsia="Calibri" w:cstheme="minorHAnsi"/>
                <w:i/>
                <w:iCs/>
                <w:color w:val="FF0000"/>
                <w:sz w:val="20"/>
                <w:szCs w:val="20"/>
              </w:rPr>
              <w:t xml:space="preserve">Resources – words - </w:t>
            </w:r>
            <w:r w:rsidR="00E740A3" w:rsidRPr="00E740A3">
              <w:rPr>
                <w:rFonts w:eastAsia="Calibri" w:cstheme="minorHAnsi"/>
                <w:sz w:val="20"/>
                <w:szCs w:val="20"/>
                <w:lang w:val="en-US"/>
              </w:rPr>
              <w:t xml:space="preserve">- in/ on/ it/ an/ and/ pin/ got/ dog/ sit/ tip/ pan/ gap/ dig/ top/ nap/ pop/ pat/ pig/ not/ gap/ </w:t>
            </w:r>
            <w:proofErr w:type="spellStart"/>
            <w:r w:rsidR="00E740A3" w:rsidRPr="00E740A3">
              <w:rPr>
                <w:rFonts w:eastAsia="Calibri" w:cstheme="minorHAnsi"/>
                <w:sz w:val="20"/>
                <w:szCs w:val="20"/>
                <w:lang w:val="en-US"/>
              </w:rPr>
              <w:t>ip</w:t>
            </w:r>
            <w:proofErr w:type="spellEnd"/>
            <w:r w:rsidR="00E740A3" w:rsidRPr="00E740A3">
              <w:rPr>
                <w:rFonts w:eastAsia="Calibri" w:cstheme="minorHAnsi"/>
                <w:sz w:val="20"/>
                <w:szCs w:val="20"/>
                <w:lang w:val="en-US"/>
              </w:rPr>
              <w:t xml:space="preserve">/ op/ sop/ </w:t>
            </w:r>
            <w:proofErr w:type="spellStart"/>
            <w:r w:rsidR="00E740A3" w:rsidRPr="00E740A3">
              <w:rPr>
                <w:rFonts w:eastAsia="Calibri" w:cstheme="minorHAnsi"/>
                <w:sz w:val="20"/>
                <w:szCs w:val="20"/>
                <w:lang w:val="en-US"/>
              </w:rPr>
              <w:t>gip</w:t>
            </w:r>
            <w:proofErr w:type="spellEnd"/>
            <w:r w:rsidR="00E740A3" w:rsidRPr="00E740A3">
              <w:rPr>
                <w:rFonts w:eastAsia="Calibri" w:cstheme="minorHAnsi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E740A3" w:rsidRPr="00E740A3">
              <w:rPr>
                <w:rFonts w:eastAsia="Calibri" w:cstheme="minorHAnsi"/>
                <w:sz w:val="20"/>
                <w:szCs w:val="20"/>
                <w:lang w:val="en-US"/>
              </w:rPr>
              <w:t>pog</w:t>
            </w:r>
            <w:proofErr w:type="spellEnd"/>
            <w:r w:rsidR="00E740A3" w:rsidRPr="00E740A3">
              <w:rPr>
                <w:rFonts w:eastAsia="Calibri" w:cstheme="minorHAnsi"/>
                <w:sz w:val="20"/>
                <w:szCs w:val="20"/>
                <w:lang w:val="en-US"/>
              </w:rPr>
              <w:t>/</w:t>
            </w:r>
            <w:r w:rsidR="00E740A3" w:rsidRPr="00E740A3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77252B" w:rsidRPr="006C4420" w14:paraId="6E3BB719" w14:textId="77777777" w:rsidTr="00CD284A">
        <w:trPr>
          <w:trHeight w:val="492"/>
        </w:trPr>
        <w:tc>
          <w:tcPr>
            <w:tcW w:w="1477" w:type="dxa"/>
            <w:shd w:val="clear" w:color="auto" w:fill="A8D08D" w:themeFill="accent6" w:themeFillTint="99"/>
          </w:tcPr>
          <w:p w14:paraId="430E3BB3" w14:textId="64100B3B" w:rsidR="0077252B" w:rsidRDefault="00956EA4" w:rsidP="006C442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Friday</w:t>
            </w:r>
          </w:p>
        </w:tc>
        <w:tc>
          <w:tcPr>
            <w:tcW w:w="8729" w:type="dxa"/>
            <w:shd w:val="clear" w:color="auto" w:fill="A8D08D" w:themeFill="accent6" w:themeFillTint="99"/>
          </w:tcPr>
          <w:p w14:paraId="701C3930" w14:textId="0F49588D" w:rsidR="0077252B" w:rsidRDefault="0077252B" w:rsidP="0077252B">
            <w:pPr>
              <w:rPr>
                <w:rFonts w:eastAsia="Calibri" w:cstheme="minorHAnsi"/>
                <w:iCs/>
                <w:sz w:val="20"/>
                <w:szCs w:val="20"/>
              </w:rPr>
            </w:pPr>
            <w:r>
              <w:rPr>
                <w:rFonts w:eastAsia="Calibri" w:cstheme="minorHAnsi"/>
                <w:iCs/>
                <w:sz w:val="20"/>
                <w:szCs w:val="20"/>
              </w:rPr>
              <w:t xml:space="preserve">Say the words for your child to make </w:t>
            </w:r>
          </w:p>
          <w:p w14:paraId="2F2CE851" w14:textId="3FDA083A" w:rsidR="0077252B" w:rsidRDefault="0077252B" w:rsidP="0077252B">
            <w:pPr>
              <w:rPr>
                <w:rFonts w:eastAsia="Calibri" w:cstheme="minorHAnsi"/>
                <w:iCs/>
                <w:sz w:val="20"/>
                <w:szCs w:val="20"/>
              </w:rPr>
            </w:pPr>
            <w:r>
              <w:rPr>
                <w:rFonts w:eastAsia="Calibri" w:cstheme="minorHAnsi"/>
                <w:iCs/>
                <w:sz w:val="20"/>
                <w:szCs w:val="20"/>
              </w:rPr>
              <w:t xml:space="preserve">Map, sat, pin, got, </w:t>
            </w:r>
            <w:proofErr w:type="spellStart"/>
            <w:r>
              <w:rPr>
                <w:rFonts w:eastAsia="Calibri" w:cstheme="minorHAnsi"/>
                <w:iCs/>
                <w:sz w:val="20"/>
                <w:szCs w:val="20"/>
              </w:rPr>
              <w:t>mit</w:t>
            </w:r>
            <w:proofErr w:type="spellEnd"/>
            <w:r>
              <w:rPr>
                <w:rFonts w:eastAsia="Calibri" w:cstheme="minorHAnsi"/>
                <w:iCs/>
                <w:sz w:val="20"/>
                <w:szCs w:val="20"/>
              </w:rPr>
              <w:t xml:space="preserve">, mop, </w:t>
            </w:r>
          </w:p>
          <w:p w14:paraId="2A7A7BE7" w14:textId="2BA9E495" w:rsidR="00E6645C" w:rsidRDefault="00E6645C" w:rsidP="0077252B">
            <w:pPr>
              <w:rPr>
                <w:rFonts w:eastAsia="Calibri" w:cstheme="minorHAnsi"/>
                <w:iCs/>
                <w:sz w:val="20"/>
                <w:szCs w:val="20"/>
              </w:rPr>
            </w:pPr>
            <w:r>
              <w:rPr>
                <w:rFonts w:eastAsia="Calibri" w:cstheme="minorHAnsi"/>
                <w:iCs/>
                <w:sz w:val="20"/>
                <w:szCs w:val="20"/>
              </w:rPr>
              <w:t xml:space="preserve">Child will listen, say the sounds in order and make the word </w:t>
            </w:r>
          </w:p>
          <w:p w14:paraId="1415187F" w14:textId="6F3239F2" w:rsidR="0077252B" w:rsidRPr="00E6645C" w:rsidRDefault="00E6645C" w:rsidP="00A271E3">
            <w:pPr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E6645C">
              <w:rPr>
                <w:rFonts w:eastAsia="Calibri" w:cstheme="minorHAnsi"/>
                <w:i/>
                <w:iCs/>
                <w:color w:val="FF0000"/>
                <w:sz w:val="20"/>
                <w:szCs w:val="20"/>
              </w:rPr>
              <w:t>Resources – words, individual letters</w:t>
            </w:r>
          </w:p>
        </w:tc>
      </w:tr>
      <w:tr w:rsidR="00E6645C" w:rsidRPr="006C4420" w14:paraId="6919FB7E" w14:textId="77777777" w:rsidTr="00CD284A">
        <w:trPr>
          <w:trHeight w:val="492"/>
        </w:trPr>
        <w:tc>
          <w:tcPr>
            <w:tcW w:w="1477" w:type="dxa"/>
            <w:shd w:val="clear" w:color="auto" w:fill="A8D08D" w:themeFill="accent6" w:themeFillTint="99"/>
          </w:tcPr>
          <w:p w14:paraId="6F395690" w14:textId="77777777" w:rsidR="00E6645C" w:rsidRDefault="00E6645C" w:rsidP="006C442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9" w:type="dxa"/>
            <w:shd w:val="clear" w:color="auto" w:fill="A8D08D" w:themeFill="accent6" w:themeFillTint="99"/>
          </w:tcPr>
          <w:p w14:paraId="59971D3E" w14:textId="77777777" w:rsidR="00E6645C" w:rsidRPr="007A7A41" w:rsidRDefault="00E6645C" w:rsidP="00E6645C">
            <w:pPr>
              <w:widowControl w:val="0"/>
              <w:rPr>
                <w:rFonts w:eastAsia="Times New Roman" w:cstheme="minorHAnsi"/>
                <w:b/>
                <w:bCs/>
                <w:color w:val="FF000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  <w:r w:rsidRPr="007A7A41">
              <w:rPr>
                <w:rFonts w:eastAsia="Times New Roman" w:cstheme="minorHAnsi"/>
                <w:b/>
                <w:bCs/>
                <w:color w:val="FF0000"/>
                <w:kern w:val="28"/>
                <w:sz w:val="20"/>
                <w:szCs w:val="20"/>
                <w:u w:val="single"/>
                <w:lang w:eastAsia="en-GB"/>
                <w14:cntxtAlts/>
              </w:rPr>
              <w:t xml:space="preserve">Websites to support phonics learning </w:t>
            </w:r>
          </w:p>
          <w:p w14:paraId="1549B036" w14:textId="77777777" w:rsidR="00E6645C" w:rsidRPr="007A7A41" w:rsidRDefault="00E6645C" w:rsidP="00E6645C">
            <w:pPr>
              <w:widowControl w:val="0"/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*https://www.verywellfamily.com/best-free-educational-websites-for-kids-3129084         </w:t>
            </w:r>
          </w:p>
          <w:p w14:paraId="46F9D58B" w14:textId="77777777" w:rsidR="00E6645C" w:rsidRPr="007A7A41" w:rsidRDefault="00E6645C" w:rsidP="00E6645C">
            <w:pPr>
              <w:widowControl w:val="0"/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-Sesame Street  - letters </w:t>
            </w:r>
          </w:p>
          <w:p w14:paraId="79820BBC" w14:textId="77777777" w:rsidR="00E6645C" w:rsidRPr="007A7A41" w:rsidRDefault="00E6645C" w:rsidP="00E6645C">
            <w:pPr>
              <w:widowControl w:val="0"/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- </w:t>
            </w:r>
            <w:proofErr w:type="spellStart"/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>Starfall</w:t>
            </w:r>
            <w:proofErr w:type="spellEnd"/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>- sounds</w:t>
            </w:r>
          </w:p>
          <w:p w14:paraId="0D092E20" w14:textId="77777777" w:rsidR="00E6645C" w:rsidRPr="007A7A41" w:rsidRDefault="00E6645C" w:rsidP="00E6645C">
            <w:pPr>
              <w:widowControl w:val="0"/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- </w:t>
            </w:r>
            <w:proofErr w:type="spellStart"/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>Phonicsplay</w:t>
            </w:r>
            <w:proofErr w:type="spellEnd"/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- https://www.phonicsplay.co.uk</w:t>
            </w:r>
          </w:p>
          <w:p w14:paraId="343B3ACC" w14:textId="77777777" w:rsidR="00E6645C" w:rsidRPr="007A7A41" w:rsidRDefault="00E6645C" w:rsidP="00E6645C">
            <w:pPr>
              <w:widowControl w:val="0"/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*https://www.topmarks.co.uk/ - games for sounds </w:t>
            </w:r>
          </w:p>
          <w:p w14:paraId="05BAC4BB" w14:textId="5F4B6E49" w:rsidR="00E6645C" w:rsidRDefault="00E6645C" w:rsidP="00E6645C">
            <w:pPr>
              <w:rPr>
                <w:rFonts w:eastAsia="Calibri" w:cstheme="minorHAnsi"/>
                <w:iCs/>
                <w:sz w:val="20"/>
                <w:szCs w:val="20"/>
              </w:rPr>
            </w:pPr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>*https://www.ictgames.com/ - games for literacy</w:t>
            </w:r>
          </w:p>
        </w:tc>
      </w:tr>
      <w:tr w:rsidR="00A271E3" w:rsidRPr="006C4420" w14:paraId="0FD77B81" w14:textId="77777777" w:rsidTr="003A565F">
        <w:trPr>
          <w:trHeight w:val="290"/>
        </w:trPr>
        <w:tc>
          <w:tcPr>
            <w:tcW w:w="10206" w:type="dxa"/>
            <w:gridSpan w:val="2"/>
            <w:shd w:val="clear" w:color="auto" w:fill="A8D08D" w:themeFill="accent6" w:themeFillTint="99"/>
          </w:tcPr>
          <w:p w14:paraId="312AE8F9" w14:textId="77777777" w:rsidR="00C32F76" w:rsidRDefault="00A271E3" w:rsidP="00C32F76">
            <w:pPr>
              <w:jc w:val="center"/>
              <w:rPr>
                <w:rFonts w:cstheme="minorHAnsi"/>
                <w:b/>
                <w:i/>
                <w:sz w:val="10"/>
                <w:szCs w:val="10"/>
                <w:u w:val="single"/>
              </w:rPr>
            </w:pPr>
            <w:r w:rsidRPr="006C4420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English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–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Writing</w:t>
            </w:r>
          </w:p>
          <w:p w14:paraId="311F10E2" w14:textId="291F4F1E" w:rsidR="00A271E3" w:rsidRPr="00C32F76" w:rsidRDefault="00A271E3" w:rsidP="00C32F76">
            <w:pPr>
              <w:jc w:val="center"/>
              <w:rPr>
                <w:rFonts w:cstheme="minorHAnsi"/>
                <w:b/>
                <w:i/>
                <w:sz w:val="10"/>
                <w:szCs w:val="10"/>
                <w:u w:val="single"/>
              </w:rPr>
            </w:pPr>
          </w:p>
        </w:tc>
      </w:tr>
      <w:tr w:rsidR="003A565F" w:rsidRPr="006C4420" w14:paraId="251AC0CD" w14:textId="77777777" w:rsidTr="00CD284A">
        <w:trPr>
          <w:trHeight w:val="450"/>
        </w:trPr>
        <w:tc>
          <w:tcPr>
            <w:tcW w:w="1477" w:type="dxa"/>
            <w:shd w:val="clear" w:color="auto" w:fill="A8D08D" w:themeFill="accent6" w:themeFillTint="99"/>
          </w:tcPr>
          <w:p w14:paraId="28B296A7" w14:textId="4C0268F6" w:rsidR="003A565F" w:rsidRPr="00E6645C" w:rsidRDefault="00E6645C" w:rsidP="00CD284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Monday</w:t>
            </w:r>
          </w:p>
        </w:tc>
        <w:tc>
          <w:tcPr>
            <w:tcW w:w="8729" w:type="dxa"/>
            <w:shd w:val="clear" w:color="auto" w:fill="A8D08D" w:themeFill="accent6" w:themeFillTint="99"/>
          </w:tcPr>
          <w:p w14:paraId="4D630CCB" w14:textId="77777777" w:rsidR="003A565F" w:rsidRDefault="003A565F" w:rsidP="00955BC1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7A7A41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Please practice your child’s full name so that all the letters are formed correctly. </w:t>
            </w:r>
          </w:p>
          <w:p w14:paraId="22BD4857" w14:textId="77777777" w:rsidR="00E6645C" w:rsidRDefault="003A565F" w:rsidP="00955BC1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7A7A41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Please use the RWI </w:t>
            </w:r>
            <w:r w:rsidR="00E6645C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(alphabet) </w:t>
            </w:r>
            <w:r w:rsidRPr="007A7A41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sheet provided in your home learning pack. </w:t>
            </w:r>
          </w:p>
          <w:p w14:paraId="0C6F11A0" w14:textId="217881A4" w:rsidR="003A565F" w:rsidRDefault="003A565F" w:rsidP="00955BC1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Say the letter formation as you write the letter </w:t>
            </w:r>
            <w:proofErr w:type="spellStart"/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eg</w:t>
            </w:r>
            <w:proofErr w:type="spellEnd"/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. “</w:t>
            </w:r>
            <w:proofErr w:type="gramStart"/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round</w:t>
            </w:r>
            <w:proofErr w:type="gramEnd"/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the apple and down the leaf” when writing the letter /a/.</w:t>
            </w:r>
          </w:p>
          <w:p w14:paraId="271237C3" w14:textId="4DEC2692" w:rsidR="001B6F0F" w:rsidRDefault="001B6F0F" w:rsidP="00955BC1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Say the letter and sound of the letters in your child’s name. They will form the letter correctly.</w:t>
            </w:r>
          </w:p>
          <w:p w14:paraId="664A53A4" w14:textId="73B3947D" w:rsidR="00E6645C" w:rsidRPr="00E6645C" w:rsidRDefault="00E6645C" w:rsidP="00955BC1">
            <w:pPr>
              <w:widowControl w:val="0"/>
              <w:rPr>
                <w:rFonts w:eastAsia="Times New Roman" w:cstheme="minorHAnsi"/>
                <w:i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E6645C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Resources – RWI letter formation sheet, child’s name card </w:t>
            </w:r>
          </w:p>
        </w:tc>
      </w:tr>
      <w:tr w:rsidR="001B6F0F" w:rsidRPr="006C4420" w14:paraId="2D140F44" w14:textId="77777777" w:rsidTr="003A565F">
        <w:trPr>
          <w:trHeight w:val="234"/>
        </w:trPr>
        <w:tc>
          <w:tcPr>
            <w:tcW w:w="1477" w:type="dxa"/>
            <w:shd w:val="clear" w:color="auto" w:fill="A8D08D" w:themeFill="accent6" w:themeFillTint="99"/>
          </w:tcPr>
          <w:p w14:paraId="50D2203D" w14:textId="305C13B4" w:rsidR="001B6F0F" w:rsidRPr="006C4420" w:rsidRDefault="001B6F0F" w:rsidP="001B6F0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Tuesday</w:t>
            </w:r>
          </w:p>
        </w:tc>
        <w:tc>
          <w:tcPr>
            <w:tcW w:w="8729" w:type="dxa"/>
            <w:shd w:val="clear" w:color="auto" w:fill="A8D08D" w:themeFill="accent6" w:themeFillTint="99"/>
          </w:tcPr>
          <w:p w14:paraId="760F7B7D" w14:textId="77777777" w:rsidR="001B6F0F" w:rsidRDefault="001B6F0F" w:rsidP="001B6F0F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Say a letter and sound. Child to form the letter correctly. </w:t>
            </w:r>
          </w:p>
          <w:p w14:paraId="4B01503D" w14:textId="77777777" w:rsidR="001B6F0F" w:rsidRDefault="001B6F0F" w:rsidP="001B6F0F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6C4420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Practice writing all the </w:t>
            </w:r>
            <w:r w:rsidRPr="007A7A41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letters of the alphabet. Say the letter name and sound</w:t>
            </w: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.</w:t>
            </w:r>
          </w:p>
          <w:p w14:paraId="282BA2DF" w14:textId="0C70084F" w:rsidR="001B6F0F" w:rsidRPr="007A7A41" w:rsidRDefault="001B6F0F" w:rsidP="001B6F0F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E6645C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>Resources – RWI letter formation sheet</w:t>
            </w:r>
          </w:p>
        </w:tc>
      </w:tr>
      <w:tr w:rsidR="001B6F0F" w:rsidRPr="006C4420" w14:paraId="5C572272" w14:textId="77777777" w:rsidTr="003A565F">
        <w:trPr>
          <w:trHeight w:val="265"/>
        </w:trPr>
        <w:tc>
          <w:tcPr>
            <w:tcW w:w="1477" w:type="dxa"/>
            <w:shd w:val="clear" w:color="auto" w:fill="A8D08D" w:themeFill="accent6" w:themeFillTint="99"/>
          </w:tcPr>
          <w:p w14:paraId="78480E79" w14:textId="45D34946" w:rsidR="001B6F0F" w:rsidRDefault="001B6F0F" w:rsidP="001B6F0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8729" w:type="dxa"/>
            <w:shd w:val="clear" w:color="auto" w:fill="A8D08D" w:themeFill="accent6" w:themeFillTint="99"/>
          </w:tcPr>
          <w:p w14:paraId="093E1B30" w14:textId="77777777" w:rsidR="001B6F0F" w:rsidRDefault="001B6F0F" w:rsidP="001B6F0F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Use the words from spelling for your child to write.</w:t>
            </w:r>
          </w:p>
          <w:p w14:paraId="7F6037DB" w14:textId="2EA5B231" w:rsidR="001B6F0F" w:rsidRPr="007A7A41" w:rsidRDefault="001B6F0F" w:rsidP="001B6F0F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1B6F0F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Resources – words to write – map, tin </w:t>
            </w:r>
            <w:proofErr w:type="spellStart"/>
            <w:r w:rsidRPr="001B6F0F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>etc</w:t>
            </w:r>
            <w:proofErr w:type="spellEnd"/>
            <w:r w:rsidRPr="001B6F0F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</w:p>
        </w:tc>
      </w:tr>
      <w:tr w:rsidR="003A565F" w:rsidRPr="006C4420" w14:paraId="49C723DC" w14:textId="77777777" w:rsidTr="003A565F">
        <w:trPr>
          <w:trHeight w:val="270"/>
        </w:trPr>
        <w:tc>
          <w:tcPr>
            <w:tcW w:w="1477" w:type="dxa"/>
            <w:shd w:val="clear" w:color="auto" w:fill="A8D08D" w:themeFill="accent6" w:themeFillTint="99"/>
          </w:tcPr>
          <w:p w14:paraId="1AE563F8" w14:textId="5D89858C" w:rsidR="003A565F" w:rsidRDefault="00E6645C" w:rsidP="00CD284A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Thursday</w:t>
            </w:r>
          </w:p>
        </w:tc>
        <w:tc>
          <w:tcPr>
            <w:tcW w:w="8729" w:type="dxa"/>
            <w:shd w:val="clear" w:color="auto" w:fill="A8D08D" w:themeFill="accent6" w:themeFillTint="99"/>
          </w:tcPr>
          <w:p w14:paraId="11630DBD" w14:textId="77777777" w:rsidR="001B6F0F" w:rsidRDefault="001B6F0F" w:rsidP="00CD284A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Using the dream home that you have drawn and described, look at the words and write on your picture to describe the house – small, wooden, roof, garden, </w:t>
            </w:r>
          </w:p>
          <w:p w14:paraId="6D38E367" w14:textId="43138A59" w:rsidR="003A565F" w:rsidRPr="001B6F0F" w:rsidRDefault="001B6F0F" w:rsidP="00CD284A">
            <w:pPr>
              <w:widowControl w:val="0"/>
              <w:rPr>
                <w:rFonts w:eastAsia="Times New Roman" w:cstheme="minorHAnsi"/>
                <w:i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1B6F0F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Resources – CIP words to write the words to describe their dream house </w:t>
            </w:r>
          </w:p>
        </w:tc>
      </w:tr>
      <w:tr w:rsidR="003A565F" w:rsidRPr="006C4420" w14:paraId="402BDCC6" w14:textId="77777777" w:rsidTr="003A565F">
        <w:trPr>
          <w:trHeight w:val="288"/>
        </w:trPr>
        <w:tc>
          <w:tcPr>
            <w:tcW w:w="1477" w:type="dxa"/>
            <w:shd w:val="clear" w:color="auto" w:fill="A8D08D" w:themeFill="accent6" w:themeFillTint="99"/>
          </w:tcPr>
          <w:p w14:paraId="020BB07F" w14:textId="59B47B9A" w:rsidR="003A565F" w:rsidRDefault="00E6645C" w:rsidP="00CD284A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Friday</w:t>
            </w:r>
          </w:p>
        </w:tc>
        <w:tc>
          <w:tcPr>
            <w:tcW w:w="8729" w:type="dxa"/>
            <w:shd w:val="clear" w:color="auto" w:fill="A8D08D" w:themeFill="accent6" w:themeFillTint="99"/>
          </w:tcPr>
          <w:p w14:paraId="6AF1AC2A" w14:textId="77777777" w:rsidR="001B6F0F" w:rsidRDefault="001B6F0F" w:rsidP="00CD284A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Write sentences to describe your dream house </w:t>
            </w:r>
          </w:p>
          <w:p w14:paraId="37BA75E8" w14:textId="77777777" w:rsidR="001B6F0F" w:rsidRDefault="001B6F0F" w:rsidP="00CD284A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“My house is made of glass”</w:t>
            </w:r>
          </w:p>
          <w:p w14:paraId="6B59B27F" w14:textId="77777777" w:rsidR="001B6F0F" w:rsidRDefault="001B6F0F" w:rsidP="00CD284A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“ My house is on a big rock in the water”</w:t>
            </w:r>
          </w:p>
          <w:p w14:paraId="57569742" w14:textId="77777777" w:rsidR="001B6F0F" w:rsidRDefault="001B6F0F" w:rsidP="00CD284A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“ My house is small”</w:t>
            </w:r>
          </w:p>
          <w:p w14:paraId="157EAD57" w14:textId="3D8DC59A" w:rsidR="003A565F" w:rsidRPr="001B6F0F" w:rsidRDefault="001B6F0F" w:rsidP="00CD284A">
            <w:pPr>
              <w:widowControl w:val="0"/>
              <w:rPr>
                <w:rFonts w:eastAsia="Times New Roman" w:cstheme="minorHAnsi"/>
                <w:i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1B6F0F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>Resources – CIP words to support ideas</w:t>
            </w:r>
          </w:p>
        </w:tc>
      </w:tr>
      <w:tr w:rsidR="003A565F" w:rsidRPr="006C4420" w14:paraId="5F0422A2" w14:textId="77777777" w:rsidTr="003A565F">
        <w:trPr>
          <w:trHeight w:val="122"/>
        </w:trPr>
        <w:tc>
          <w:tcPr>
            <w:tcW w:w="10206" w:type="dxa"/>
            <w:gridSpan w:val="2"/>
            <w:shd w:val="clear" w:color="auto" w:fill="A8D08D" w:themeFill="accent6" w:themeFillTint="99"/>
          </w:tcPr>
          <w:p w14:paraId="31FC727D" w14:textId="77777777" w:rsidR="00C32F76" w:rsidRDefault="003A565F" w:rsidP="00C32F76">
            <w:pPr>
              <w:widowControl w:val="0"/>
              <w:jc w:val="center"/>
              <w:rPr>
                <w:rFonts w:cstheme="minorHAnsi"/>
                <w:b/>
                <w:bCs/>
                <w:sz w:val="10"/>
                <w:szCs w:val="1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English – reading </w:t>
            </w:r>
          </w:p>
          <w:p w14:paraId="1969856E" w14:textId="2B3882BE" w:rsidR="003A565F" w:rsidRPr="00C32F76" w:rsidRDefault="003A565F" w:rsidP="00C32F76">
            <w:pPr>
              <w:widowControl w:val="0"/>
              <w:jc w:val="center"/>
              <w:rPr>
                <w:rFonts w:cstheme="minorHAnsi"/>
                <w:b/>
                <w:bCs/>
                <w:sz w:val="10"/>
                <w:szCs w:val="10"/>
                <w:u w:val="single"/>
              </w:rPr>
            </w:pPr>
          </w:p>
        </w:tc>
      </w:tr>
      <w:tr w:rsidR="00C32F76" w:rsidRPr="006C4420" w14:paraId="3746B4F8" w14:textId="77777777" w:rsidTr="003A565F">
        <w:trPr>
          <w:trHeight w:val="262"/>
        </w:trPr>
        <w:tc>
          <w:tcPr>
            <w:tcW w:w="1477" w:type="dxa"/>
            <w:shd w:val="clear" w:color="auto" w:fill="A8D08D" w:themeFill="accent6" w:themeFillTint="99"/>
          </w:tcPr>
          <w:p w14:paraId="08C51E1F" w14:textId="5358C447" w:rsidR="00C32F76" w:rsidRPr="008A5C17" w:rsidRDefault="008A5C17" w:rsidP="00C32F76">
            <w:pPr>
              <w:widowControl w:val="0"/>
              <w:rPr>
                <w:rFonts w:cstheme="minorHAnsi"/>
                <w:b/>
                <w:bCs/>
                <w:sz w:val="10"/>
                <w:szCs w:val="10"/>
                <w:u w:val="single"/>
              </w:rPr>
            </w:pPr>
            <w:r w:rsidRPr="008A5C17">
              <w:rPr>
                <w:rFonts w:cstheme="minorHAnsi"/>
                <w:b/>
                <w:bCs/>
                <w:sz w:val="20"/>
                <w:szCs w:val="20"/>
                <w:u w:val="single"/>
              </w:rPr>
              <w:t>Monday</w:t>
            </w:r>
          </w:p>
          <w:p w14:paraId="18771AD1" w14:textId="77777777" w:rsidR="00C32F76" w:rsidRPr="008A5C17" w:rsidRDefault="00C32F76" w:rsidP="006C442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C4C777A" w14:textId="718FEE30" w:rsidR="00C32F76" w:rsidRPr="008A5C17" w:rsidRDefault="00C32F76" w:rsidP="006C442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C30CAC3" w14:textId="4A966A12" w:rsidR="00C32F76" w:rsidRPr="008A5C17" w:rsidRDefault="00C32F76" w:rsidP="006C442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729" w:type="dxa"/>
            <w:shd w:val="clear" w:color="auto" w:fill="A8D08D" w:themeFill="accent6" w:themeFillTint="99"/>
          </w:tcPr>
          <w:p w14:paraId="689ECE3A" w14:textId="77777777" w:rsidR="00C32F76" w:rsidRPr="006C4420" w:rsidRDefault="00C32F76" w:rsidP="003A565F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6C4420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Please continue reading the ORT books that have been sent home. </w:t>
            </w:r>
          </w:p>
          <w:p w14:paraId="22B6D049" w14:textId="77777777" w:rsidR="008A5C17" w:rsidRDefault="00C32F76" w:rsidP="006C4420">
            <w:pPr>
              <w:rPr>
                <w:rFonts w:eastAsia="Calibri" w:cstheme="minorHAnsi"/>
                <w:iCs/>
                <w:sz w:val="20"/>
                <w:szCs w:val="20"/>
              </w:rPr>
            </w:pPr>
            <w:r w:rsidRPr="006C4420">
              <w:rPr>
                <w:rFonts w:eastAsia="Calibri" w:cstheme="minorHAnsi"/>
                <w:iCs/>
                <w:sz w:val="20"/>
                <w:szCs w:val="20"/>
              </w:rPr>
              <w:t>Please sha</w:t>
            </w:r>
            <w:r>
              <w:rPr>
                <w:rFonts w:eastAsia="Calibri" w:cstheme="minorHAnsi"/>
                <w:iCs/>
                <w:sz w:val="20"/>
                <w:szCs w:val="20"/>
              </w:rPr>
              <w:t xml:space="preserve">re your child’s reading book. </w:t>
            </w:r>
          </w:p>
          <w:p w14:paraId="29AB3845" w14:textId="77777777" w:rsidR="00C32F76" w:rsidRDefault="00C32F76" w:rsidP="006C4420">
            <w:pPr>
              <w:rPr>
                <w:rFonts w:eastAsia="Calibri" w:cstheme="minorHAnsi"/>
                <w:iCs/>
                <w:sz w:val="20"/>
                <w:szCs w:val="20"/>
              </w:rPr>
            </w:pPr>
            <w:r w:rsidRPr="006C4420">
              <w:rPr>
                <w:rFonts w:eastAsia="Calibri" w:cstheme="minorHAnsi"/>
                <w:iCs/>
                <w:sz w:val="20"/>
                <w:szCs w:val="20"/>
              </w:rPr>
              <w:t>Please talk about the pictures and what is happening in the story.</w:t>
            </w:r>
          </w:p>
          <w:p w14:paraId="36DF8038" w14:textId="61FB3CCA" w:rsidR="008A5C17" w:rsidRPr="008A5C17" w:rsidRDefault="008A5C17" w:rsidP="006C4420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8A5C17">
              <w:rPr>
                <w:rFonts w:eastAsia="Calibri" w:cstheme="minorHAnsi"/>
                <w:i/>
                <w:iCs/>
                <w:color w:val="FF0000"/>
                <w:sz w:val="20"/>
                <w:szCs w:val="20"/>
              </w:rPr>
              <w:t xml:space="preserve">Resources – reading books </w:t>
            </w:r>
          </w:p>
        </w:tc>
      </w:tr>
      <w:tr w:rsidR="00C32F76" w:rsidRPr="006C4420" w14:paraId="456632B8" w14:textId="77777777" w:rsidTr="00C32F76">
        <w:trPr>
          <w:trHeight w:val="273"/>
        </w:trPr>
        <w:tc>
          <w:tcPr>
            <w:tcW w:w="1477" w:type="dxa"/>
            <w:shd w:val="clear" w:color="auto" w:fill="A8D08D" w:themeFill="accent6" w:themeFillTint="99"/>
          </w:tcPr>
          <w:p w14:paraId="67546506" w14:textId="3649CC5A" w:rsidR="00C32F76" w:rsidRPr="008A5C17" w:rsidRDefault="008A5C17" w:rsidP="006C442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A5C17">
              <w:rPr>
                <w:rFonts w:cstheme="minorHAnsi"/>
                <w:b/>
                <w:sz w:val="20"/>
                <w:szCs w:val="20"/>
                <w:u w:val="single"/>
              </w:rPr>
              <w:t xml:space="preserve">Tuesday </w:t>
            </w:r>
          </w:p>
        </w:tc>
        <w:tc>
          <w:tcPr>
            <w:tcW w:w="8729" w:type="dxa"/>
            <w:shd w:val="clear" w:color="auto" w:fill="A8D08D" w:themeFill="accent6" w:themeFillTint="99"/>
          </w:tcPr>
          <w:p w14:paraId="3CEA7301" w14:textId="77777777" w:rsidR="00C32F76" w:rsidRDefault="00C32F76" w:rsidP="00C32F76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6C4420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Please listen, share and ask questions about the </w:t>
            </w: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reading </w:t>
            </w:r>
            <w:r w:rsidRPr="006C4420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book</w:t>
            </w: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s sent home</w:t>
            </w:r>
            <w:r w:rsidRPr="006C4420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.</w:t>
            </w:r>
          </w:p>
          <w:p w14:paraId="7C694E3B" w14:textId="7C16A1A1" w:rsidR="003E30CB" w:rsidRDefault="003E30CB" w:rsidP="00C32F76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Talk about who is in the story? </w:t>
            </w:r>
            <w:proofErr w:type="gramStart"/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what</w:t>
            </w:r>
            <w:proofErr w:type="gramEnd"/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is happening?</w:t>
            </w:r>
          </w:p>
          <w:p w14:paraId="1CDF4AD6" w14:textId="77777777" w:rsidR="00C32F76" w:rsidRDefault="003E30CB" w:rsidP="00C32F76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W</w:t>
            </w:r>
            <w:r w:rsidR="00C32F76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hat do they think will happen next</w:t>
            </w: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? </w:t>
            </w:r>
          </w:p>
          <w:p w14:paraId="4D9EE17C" w14:textId="77777777" w:rsidR="003E30CB" w:rsidRDefault="003E30CB" w:rsidP="00C32F76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Look at the initial letters and read the text in the book </w:t>
            </w:r>
          </w:p>
          <w:p w14:paraId="2BB477D7" w14:textId="5223B04D" w:rsidR="003E30CB" w:rsidRPr="00C32F76" w:rsidRDefault="003E30CB" w:rsidP="00C32F76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8A5C17">
              <w:rPr>
                <w:rFonts w:eastAsia="Calibri" w:cstheme="minorHAnsi"/>
                <w:i/>
                <w:iCs/>
                <w:color w:val="FF0000"/>
                <w:sz w:val="20"/>
                <w:szCs w:val="20"/>
              </w:rPr>
              <w:t>Resources – reading books</w:t>
            </w:r>
          </w:p>
        </w:tc>
      </w:tr>
      <w:tr w:rsidR="00C32F76" w:rsidRPr="006C4420" w14:paraId="73FF0901" w14:textId="77777777" w:rsidTr="003A565F">
        <w:trPr>
          <w:trHeight w:val="284"/>
        </w:trPr>
        <w:tc>
          <w:tcPr>
            <w:tcW w:w="1477" w:type="dxa"/>
            <w:shd w:val="clear" w:color="auto" w:fill="A8D08D" w:themeFill="accent6" w:themeFillTint="99"/>
          </w:tcPr>
          <w:p w14:paraId="276989CB" w14:textId="2C13570D" w:rsidR="00C32F76" w:rsidRPr="008A5C17" w:rsidRDefault="008A5C17" w:rsidP="006C442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A5C17">
              <w:rPr>
                <w:rFonts w:cstheme="minorHAnsi"/>
                <w:b/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8729" w:type="dxa"/>
            <w:shd w:val="clear" w:color="auto" w:fill="A8D08D" w:themeFill="accent6" w:themeFillTint="99"/>
          </w:tcPr>
          <w:p w14:paraId="135E63A4" w14:textId="067A2944" w:rsidR="003E30CB" w:rsidRDefault="00C32F76" w:rsidP="003E30CB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proofErr w:type="spellStart"/>
            <w:r w:rsidRPr="006C4420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Bugclub</w:t>
            </w:r>
            <w:proofErr w:type="spellEnd"/>
            <w:r w:rsidRPr="006C4420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- Please log in and read the books that have been selected for your child at their level of learning  - Username and Password </w:t>
            </w:r>
            <w:r w:rsidR="003E30CB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given </w:t>
            </w:r>
          </w:p>
          <w:p w14:paraId="16D7E87F" w14:textId="5A2C6272" w:rsidR="00C32F76" w:rsidRPr="003E30CB" w:rsidRDefault="003E30CB" w:rsidP="003E30CB">
            <w:pPr>
              <w:widowControl w:val="0"/>
              <w:rPr>
                <w:rFonts w:eastAsia="Times New Roman" w:cstheme="minorHAnsi"/>
                <w:i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3E30CB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Resources – Online </w:t>
            </w:r>
            <w:proofErr w:type="spellStart"/>
            <w:r w:rsidRPr="003E30CB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>bugclub</w:t>
            </w:r>
            <w:proofErr w:type="spellEnd"/>
          </w:p>
        </w:tc>
      </w:tr>
      <w:tr w:rsidR="00C32F76" w:rsidRPr="006C4420" w14:paraId="51A43448" w14:textId="77777777" w:rsidTr="003A565F">
        <w:trPr>
          <w:trHeight w:val="284"/>
        </w:trPr>
        <w:tc>
          <w:tcPr>
            <w:tcW w:w="1477" w:type="dxa"/>
            <w:shd w:val="clear" w:color="auto" w:fill="A8D08D" w:themeFill="accent6" w:themeFillTint="99"/>
          </w:tcPr>
          <w:p w14:paraId="6AED9F83" w14:textId="0BCD114F" w:rsidR="00C32F76" w:rsidRPr="008A5C17" w:rsidRDefault="008A5C17" w:rsidP="006C442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A5C17">
              <w:rPr>
                <w:rFonts w:cstheme="minorHAnsi"/>
                <w:b/>
                <w:sz w:val="20"/>
                <w:szCs w:val="20"/>
                <w:u w:val="single"/>
              </w:rPr>
              <w:t>Thursday</w:t>
            </w:r>
          </w:p>
        </w:tc>
        <w:tc>
          <w:tcPr>
            <w:tcW w:w="8729" w:type="dxa"/>
            <w:shd w:val="clear" w:color="auto" w:fill="A8D08D" w:themeFill="accent6" w:themeFillTint="99"/>
          </w:tcPr>
          <w:p w14:paraId="1321406A" w14:textId="77777777" w:rsidR="00C32F76" w:rsidRPr="006C4420" w:rsidRDefault="00C32F76" w:rsidP="00C32F76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6C4420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Register and access free books - https://home.oxfordowl.co.uk/reading/reading-schemes-oxford-levels/read-write-inc-phonics-guide/ - parents to use for home learning </w:t>
            </w:r>
          </w:p>
          <w:p w14:paraId="390D6338" w14:textId="681715D1" w:rsidR="003E30CB" w:rsidRPr="003E30CB" w:rsidRDefault="003E30CB" w:rsidP="00C32F76">
            <w:pPr>
              <w:widowControl w:val="0"/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3E30CB">
              <w:rPr>
                <w:rStyle w:val="Hyperlink"/>
                <w:rFonts w:eastAsia="Times New Roman" w:cstheme="minorHAnsi"/>
                <w:i/>
                <w:color w:val="FF0000"/>
                <w:kern w:val="28"/>
                <w:sz w:val="20"/>
                <w:szCs w:val="20"/>
                <w:u w:val="none"/>
                <w:lang w:eastAsia="en-GB"/>
                <w14:cntxtAlts/>
              </w:rPr>
              <w:t xml:space="preserve">Resources - </w:t>
            </w:r>
            <w:hyperlink r:id="rId10" w:history="1">
              <w:r w:rsidRPr="003E30CB">
                <w:rPr>
                  <w:rStyle w:val="Hyperlink"/>
                  <w:rFonts w:eastAsia="Times New Roman" w:cstheme="minorHAnsi"/>
                  <w:i/>
                  <w:color w:val="FF0000"/>
                  <w:kern w:val="28"/>
                  <w:sz w:val="20"/>
                  <w:szCs w:val="20"/>
                  <w:u w:val="none"/>
                  <w:lang w:eastAsia="en-GB"/>
                  <w14:cntxtAlts/>
                </w:rPr>
                <w:t>https://www.oxfordowl.co.uk/</w:t>
              </w:r>
            </w:hyperlink>
          </w:p>
        </w:tc>
      </w:tr>
      <w:tr w:rsidR="008A5C17" w:rsidRPr="006C4420" w14:paraId="1809D199" w14:textId="77777777" w:rsidTr="003A565F">
        <w:trPr>
          <w:trHeight w:val="284"/>
        </w:trPr>
        <w:tc>
          <w:tcPr>
            <w:tcW w:w="1477" w:type="dxa"/>
            <w:shd w:val="clear" w:color="auto" w:fill="A8D08D" w:themeFill="accent6" w:themeFillTint="99"/>
          </w:tcPr>
          <w:p w14:paraId="220BB2F9" w14:textId="1C9104BA" w:rsidR="008A5C17" w:rsidRPr="008A5C17" w:rsidRDefault="008A5C17" w:rsidP="006C442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A5C17">
              <w:rPr>
                <w:rFonts w:cstheme="minorHAnsi"/>
                <w:b/>
                <w:sz w:val="20"/>
                <w:szCs w:val="20"/>
                <w:u w:val="single"/>
              </w:rPr>
              <w:t xml:space="preserve">Friday </w:t>
            </w:r>
          </w:p>
        </w:tc>
        <w:tc>
          <w:tcPr>
            <w:tcW w:w="8729" w:type="dxa"/>
            <w:shd w:val="clear" w:color="auto" w:fill="A8D08D" w:themeFill="accent6" w:themeFillTint="99"/>
          </w:tcPr>
          <w:p w14:paraId="3CD1E0AD" w14:textId="77777777" w:rsidR="00FA50E8" w:rsidRDefault="003E30CB" w:rsidP="00C32F76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proofErr w:type="spellStart"/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Myon</w:t>
            </w:r>
            <w:proofErr w:type="spellEnd"/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free books. Please </w:t>
            </w:r>
            <w:r w:rsidR="00FA50E8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log in and look at the books available. </w:t>
            </w:r>
          </w:p>
          <w:p w14:paraId="771C4EA4" w14:textId="3E722A69" w:rsidR="003E30CB" w:rsidRDefault="00FA50E8" w:rsidP="00C32F76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S</w:t>
            </w:r>
            <w:r w:rsidR="003E30CB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hare the books </w:t>
            </w:r>
          </w:p>
          <w:p w14:paraId="35DDC636" w14:textId="63D30550" w:rsidR="008A5C17" w:rsidRPr="003E30CB" w:rsidRDefault="003E30CB" w:rsidP="00C32F76">
            <w:pPr>
              <w:widowControl w:val="0"/>
              <w:rPr>
                <w:rFonts w:eastAsia="Times New Roman" w:cstheme="minorHAnsi"/>
                <w:i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3E30CB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Resources – </w:t>
            </w:r>
            <w:proofErr w:type="spellStart"/>
            <w:r w:rsidRPr="003E30CB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>Myon</w:t>
            </w:r>
            <w:proofErr w:type="spellEnd"/>
            <w:r w:rsidRPr="003E30CB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</w:p>
        </w:tc>
      </w:tr>
      <w:tr w:rsidR="00CD284A" w:rsidRPr="006C4420" w14:paraId="19CF0487" w14:textId="77777777" w:rsidTr="00C32F76">
        <w:trPr>
          <w:trHeight w:val="273"/>
        </w:trPr>
        <w:tc>
          <w:tcPr>
            <w:tcW w:w="10206" w:type="dxa"/>
            <w:gridSpan w:val="2"/>
            <w:shd w:val="clear" w:color="auto" w:fill="FFC000" w:themeFill="accent4"/>
          </w:tcPr>
          <w:p w14:paraId="42B80847" w14:textId="606B9C93" w:rsidR="00CD284A" w:rsidRDefault="00C32F76" w:rsidP="006C4420">
            <w:pPr>
              <w:jc w:val="center"/>
              <w:rPr>
                <w:rFonts w:cstheme="minorHAnsi"/>
                <w:b/>
                <w:bCs/>
                <w:sz w:val="10"/>
                <w:szCs w:val="1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Maths</w:t>
            </w:r>
          </w:p>
          <w:p w14:paraId="21A7784B" w14:textId="4EE5032F" w:rsidR="00C32F76" w:rsidRPr="00C32F76" w:rsidRDefault="00C32F76" w:rsidP="006C4420">
            <w:pPr>
              <w:jc w:val="center"/>
              <w:rPr>
                <w:rFonts w:cstheme="minorHAnsi"/>
                <w:b/>
                <w:bCs/>
                <w:sz w:val="10"/>
                <w:szCs w:val="10"/>
                <w:u w:val="single"/>
              </w:rPr>
            </w:pPr>
          </w:p>
        </w:tc>
      </w:tr>
      <w:tr w:rsidR="00C32F76" w:rsidRPr="005A321E" w14:paraId="353D670A" w14:textId="77777777" w:rsidTr="00C32F76">
        <w:trPr>
          <w:trHeight w:val="462"/>
        </w:trPr>
        <w:tc>
          <w:tcPr>
            <w:tcW w:w="1477" w:type="dxa"/>
            <w:shd w:val="clear" w:color="auto" w:fill="FFC000" w:themeFill="accent4"/>
          </w:tcPr>
          <w:p w14:paraId="192AC8C3" w14:textId="6AEEA017" w:rsidR="00C32F76" w:rsidRPr="005A321E" w:rsidRDefault="003E30CB" w:rsidP="006C442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Monday</w:t>
            </w:r>
          </w:p>
          <w:p w14:paraId="19649B97" w14:textId="5D046F2A" w:rsidR="00C32F76" w:rsidRDefault="00C32F76" w:rsidP="006C442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5ED64FE" w14:textId="5F807DE0" w:rsidR="00C32F76" w:rsidRPr="005A321E" w:rsidRDefault="00C32F76" w:rsidP="006C442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9" w:type="dxa"/>
            <w:shd w:val="clear" w:color="auto" w:fill="FFC000" w:themeFill="accent4"/>
          </w:tcPr>
          <w:p w14:paraId="2AED001C" w14:textId="19AE56B1" w:rsidR="00C32F76" w:rsidRDefault="00C32F76" w:rsidP="006C4420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When you are walking </w:t>
            </w:r>
            <w:r w:rsidR="003E30CB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around your house, look out for different numbers all around them </w:t>
            </w:r>
          </w:p>
          <w:p w14:paraId="50408424" w14:textId="356AE8F7" w:rsidR="003E30CB" w:rsidRDefault="003E30CB" w:rsidP="006C4420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Write down all the numbers that you see.</w:t>
            </w:r>
          </w:p>
          <w:p w14:paraId="594623B6" w14:textId="77777777" w:rsidR="00C32F76" w:rsidRDefault="00C32F76" w:rsidP="006C4420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Which numbers do you recognise?</w:t>
            </w:r>
          </w:p>
          <w:p w14:paraId="6F4835B8" w14:textId="0D7F23F2" w:rsidR="003E30CB" w:rsidRPr="003E30CB" w:rsidRDefault="003E30CB" w:rsidP="006C4420">
            <w:pPr>
              <w:widowControl w:val="0"/>
              <w:rPr>
                <w:rFonts w:eastAsia="Times New Roman" w:cstheme="minorHAnsi"/>
                <w:i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3E30CB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Resources – Numbers in the environment </w:t>
            </w:r>
          </w:p>
        </w:tc>
      </w:tr>
      <w:tr w:rsidR="00C32F76" w:rsidRPr="005A321E" w14:paraId="0BA52434" w14:textId="77777777" w:rsidTr="00C32F76">
        <w:trPr>
          <w:trHeight w:val="242"/>
        </w:trPr>
        <w:tc>
          <w:tcPr>
            <w:tcW w:w="1477" w:type="dxa"/>
            <w:shd w:val="clear" w:color="auto" w:fill="FFC000" w:themeFill="accent4"/>
          </w:tcPr>
          <w:p w14:paraId="1AA1A8A1" w14:textId="3F49516D" w:rsidR="00C32F76" w:rsidRPr="005A321E" w:rsidRDefault="003E30CB" w:rsidP="006C442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8729" w:type="dxa"/>
            <w:shd w:val="clear" w:color="auto" w:fill="FFC000" w:themeFill="accent4"/>
          </w:tcPr>
          <w:p w14:paraId="7A45F223" w14:textId="77777777" w:rsidR="00C32F76" w:rsidRDefault="00C32F76" w:rsidP="00C32F76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Look at the number line. Say the numbers in order whilst tracking them. </w:t>
            </w:r>
          </w:p>
          <w:p w14:paraId="6E09D56E" w14:textId="77777777" w:rsidR="00C32F76" w:rsidRDefault="00C32F76" w:rsidP="00C32F76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7A7A41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Practice recognising numbers. Show any numeral for your child to say</w:t>
            </w: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and find on their number line</w:t>
            </w:r>
            <w:r w:rsidRPr="007A7A41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. What is one more than and 1 less than. </w:t>
            </w:r>
          </w:p>
          <w:p w14:paraId="46CEEE9F" w14:textId="25056F13" w:rsidR="003E30CB" w:rsidRPr="003E30CB" w:rsidRDefault="003E30CB" w:rsidP="00C32F76">
            <w:pPr>
              <w:widowControl w:val="0"/>
              <w:rPr>
                <w:rFonts w:eastAsia="Times New Roman" w:cstheme="minorHAnsi"/>
                <w:i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3E30CB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Resources – </w:t>
            </w:r>
            <w:r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Individual numerals and </w:t>
            </w:r>
            <w:r w:rsidRPr="003E30CB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1-20 number line </w:t>
            </w:r>
          </w:p>
        </w:tc>
      </w:tr>
      <w:tr w:rsidR="00C32F76" w:rsidRPr="005A321E" w14:paraId="71C0333A" w14:textId="77777777" w:rsidTr="00C32F76">
        <w:trPr>
          <w:trHeight w:val="493"/>
        </w:trPr>
        <w:tc>
          <w:tcPr>
            <w:tcW w:w="1477" w:type="dxa"/>
            <w:shd w:val="clear" w:color="auto" w:fill="FFC000" w:themeFill="accent4"/>
          </w:tcPr>
          <w:p w14:paraId="02605AF4" w14:textId="19D31F43" w:rsidR="00C32F76" w:rsidRDefault="003E30CB" w:rsidP="006C442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8729" w:type="dxa"/>
            <w:shd w:val="clear" w:color="auto" w:fill="FFC000" w:themeFill="accent4"/>
          </w:tcPr>
          <w:p w14:paraId="4927322E" w14:textId="77777777" w:rsidR="003E30CB" w:rsidRDefault="00C32F76" w:rsidP="00C32F76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5A321E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Order the numbers 1-10</w:t>
            </w:r>
            <w:r w:rsidRPr="007A7A41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. Remove a number and find the missing number. Find 1 more than and 1 less than.</w:t>
            </w:r>
            <w:r w:rsidR="003E30CB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Use numbers 1-20 when confident with 1-10</w:t>
            </w:r>
          </w:p>
          <w:p w14:paraId="458DF36B" w14:textId="482B48CF" w:rsidR="00C32F76" w:rsidRPr="003E30CB" w:rsidRDefault="003E30CB" w:rsidP="00C32F76">
            <w:pPr>
              <w:widowControl w:val="0"/>
              <w:rPr>
                <w:rFonts w:eastAsia="Times New Roman" w:cstheme="minorHAnsi"/>
                <w:i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3E30CB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>Resources –</w:t>
            </w:r>
            <w:r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individual numeral</w:t>
            </w:r>
            <w:r w:rsidRPr="003E30CB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and number lines</w:t>
            </w:r>
          </w:p>
        </w:tc>
      </w:tr>
      <w:tr w:rsidR="00C32F76" w:rsidRPr="005A321E" w14:paraId="4F9571BF" w14:textId="77777777" w:rsidTr="00CD284A">
        <w:trPr>
          <w:trHeight w:val="661"/>
        </w:trPr>
        <w:tc>
          <w:tcPr>
            <w:tcW w:w="1477" w:type="dxa"/>
            <w:shd w:val="clear" w:color="auto" w:fill="FFC000" w:themeFill="accent4"/>
          </w:tcPr>
          <w:p w14:paraId="41F9AA2D" w14:textId="03D25C78" w:rsidR="00C32F76" w:rsidRDefault="003E30CB" w:rsidP="006C442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8729" w:type="dxa"/>
            <w:shd w:val="clear" w:color="auto" w:fill="FFC000" w:themeFill="accent4"/>
          </w:tcPr>
          <w:p w14:paraId="4BAD97C4" w14:textId="08666CC8" w:rsidR="003E30CB" w:rsidRDefault="003E30CB" w:rsidP="003E30CB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7A7A41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Practice writi</w:t>
            </w:r>
            <w:r w:rsidRPr="005A321E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ng numerals to 10</w:t>
            </w: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and numerals 1-20 </w:t>
            </w:r>
          </w:p>
          <w:p w14:paraId="5C67E775" w14:textId="6A107D1D" w:rsidR="003E30CB" w:rsidRDefault="003E30CB" w:rsidP="003E30CB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Say a number, child finds on the number line and writes the numeral</w:t>
            </w:r>
          </w:p>
          <w:p w14:paraId="22025C23" w14:textId="71CBFF83" w:rsidR="00C32F76" w:rsidRPr="003E30CB" w:rsidRDefault="003E30CB" w:rsidP="00C32F76">
            <w:pPr>
              <w:widowControl w:val="0"/>
              <w:rPr>
                <w:rFonts w:eastAsia="Times New Roman" w:cstheme="minorHAnsi"/>
                <w:i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3E30CB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Resources – number lines </w:t>
            </w:r>
          </w:p>
        </w:tc>
      </w:tr>
      <w:tr w:rsidR="003E30CB" w:rsidRPr="005A321E" w14:paraId="1E6021E6" w14:textId="77777777" w:rsidTr="00CD284A">
        <w:trPr>
          <w:trHeight w:val="661"/>
        </w:trPr>
        <w:tc>
          <w:tcPr>
            <w:tcW w:w="1477" w:type="dxa"/>
            <w:shd w:val="clear" w:color="auto" w:fill="FFC000" w:themeFill="accent4"/>
          </w:tcPr>
          <w:p w14:paraId="289489CB" w14:textId="421496D3" w:rsidR="003E30CB" w:rsidRDefault="003E30CB" w:rsidP="006C442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8729" w:type="dxa"/>
            <w:shd w:val="clear" w:color="auto" w:fill="FFC000" w:themeFill="accent4"/>
          </w:tcPr>
          <w:p w14:paraId="2E35C990" w14:textId="77777777" w:rsidR="003E30CB" w:rsidRPr="007A7A41" w:rsidRDefault="003E30CB" w:rsidP="003E30CB">
            <w:pPr>
              <w:widowControl w:val="0"/>
              <w:spacing w:after="2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7A7A41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Please continue to practically count out amounts of objects. Look at the numerals 1-20 and count ou</w:t>
            </w:r>
            <w:r w:rsidRPr="005A321E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t the correct amount of objects</w:t>
            </w:r>
            <w:r w:rsidRPr="007A7A41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. </w:t>
            </w:r>
          </w:p>
          <w:p w14:paraId="144102F7" w14:textId="77777777" w:rsidR="003E30CB" w:rsidRDefault="003E30CB" w:rsidP="003E30CB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7A7A41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Extend by adding and subtracting numbers up to 10.</w:t>
            </w:r>
          </w:p>
          <w:p w14:paraId="6576EC9D" w14:textId="22343E34" w:rsidR="003E30CB" w:rsidRPr="00937063" w:rsidRDefault="003E30CB" w:rsidP="003E30CB">
            <w:pPr>
              <w:widowControl w:val="0"/>
              <w:rPr>
                <w:rFonts w:eastAsia="Times New Roman" w:cstheme="minorHAnsi"/>
                <w:i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37063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Resources – Number lines, individual numerals </w:t>
            </w:r>
            <w:r w:rsidR="00937063" w:rsidRPr="00937063">
              <w:rPr>
                <w:rFonts w:eastAsia="Times New Roman" w:cstheme="minorHAnsi"/>
                <w:i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, objects </w:t>
            </w:r>
          </w:p>
        </w:tc>
      </w:tr>
      <w:tr w:rsidR="00C32F76" w:rsidRPr="005A321E" w14:paraId="13FBC63E" w14:textId="77777777" w:rsidTr="00CD284A">
        <w:trPr>
          <w:trHeight w:val="661"/>
        </w:trPr>
        <w:tc>
          <w:tcPr>
            <w:tcW w:w="1477" w:type="dxa"/>
            <w:shd w:val="clear" w:color="auto" w:fill="FFC000" w:themeFill="accent4"/>
          </w:tcPr>
          <w:p w14:paraId="7B4119D3" w14:textId="0340952B" w:rsidR="00C32F76" w:rsidRDefault="00C32F76" w:rsidP="006C442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29" w:type="dxa"/>
            <w:shd w:val="clear" w:color="auto" w:fill="FFC000" w:themeFill="accent4"/>
          </w:tcPr>
          <w:p w14:paraId="1AE2A17E" w14:textId="6D575CD5" w:rsidR="00C32F76" w:rsidRPr="007A7A41" w:rsidRDefault="00C32F76" w:rsidP="00C32F76">
            <w:pPr>
              <w:widowControl w:val="0"/>
              <w:rPr>
                <w:rFonts w:eastAsia="Times New Roman" w:cstheme="minorHAnsi"/>
                <w:b/>
                <w:bCs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A7A41">
              <w:rPr>
                <w:rFonts w:eastAsia="Times New Roman" w:cstheme="minorHAnsi"/>
                <w:b/>
                <w:bCs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Websites to support maths learning </w:t>
            </w:r>
          </w:p>
          <w:p w14:paraId="035A1C98" w14:textId="77777777" w:rsidR="00C32F76" w:rsidRPr="007A7A41" w:rsidRDefault="00C32F76" w:rsidP="00C32F76">
            <w:pPr>
              <w:widowControl w:val="0"/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*https://www.verywellfamily.com/best-free-educational-websites-for-kids-3129084         </w:t>
            </w:r>
          </w:p>
          <w:p w14:paraId="3307A113" w14:textId="77777777" w:rsidR="00C32F76" w:rsidRPr="007A7A41" w:rsidRDefault="00C32F76" w:rsidP="00C32F76">
            <w:pPr>
              <w:widowControl w:val="0"/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>- PBS Kids - counting songs</w:t>
            </w:r>
          </w:p>
          <w:p w14:paraId="46BB3609" w14:textId="77777777" w:rsidR="00C32F76" w:rsidRPr="007A7A41" w:rsidRDefault="00C32F76" w:rsidP="00C32F76">
            <w:pPr>
              <w:widowControl w:val="0"/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- </w:t>
            </w:r>
            <w:proofErr w:type="spellStart"/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>Starfall</w:t>
            </w:r>
            <w:proofErr w:type="spellEnd"/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- counting </w:t>
            </w:r>
          </w:p>
          <w:p w14:paraId="1714D2D6" w14:textId="77777777" w:rsidR="00C32F76" w:rsidRPr="007A7A41" w:rsidRDefault="00C32F76" w:rsidP="00C32F76">
            <w:pPr>
              <w:widowControl w:val="0"/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- </w:t>
            </w:r>
            <w:proofErr w:type="spellStart"/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>CoolMath</w:t>
            </w:r>
            <w:proofErr w:type="spellEnd"/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- all maths concepts</w:t>
            </w:r>
          </w:p>
          <w:p w14:paraId="14E90DDF" w14:textId="77777777" w:rsidR="00C32F76" w:rsidRPr="007A7A41" w:rsidRDefault="00C32F76" w:rsidP="00C32F76">
            <w:pPr>
              <w:widowControl w:val="0"/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*https://www.topmarks.co.uk/ - games for maths </w:t>
            </w:r>
          </w:p>
          <w:p w14:paraId="0B88A3AC" w14:textId="4BC5EB58" w:rsidR="00C32F76" w:rsidRDefault="00C32F76" w:rsidP="00C32F76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7A7A41">
              <w:rPr>
                <w:rFonts w:eastAsia="Times New Roman" w:cstheme="minorHAnsi"/>
                <w:color w:val="FF0000"/>
                <w:kern w:val="28"/>
                <w:sz w:val="20"/>
                <w:szCs w:val="20"/>
                <w:lang w:eastAsia="en-GB"/>
                <w14:cntxtAlts/>
              </w:rPr>
              <w:t>*https://www.ictgames.com/ - games for maths</w:t>
            </w:r>
          </w:p>
        </w:tc>
      </w:tr>
      <w:tr w:rsidR="00CD284A" w:rsidRPr="006C4420" w14:paraId="20F7D25D" w14:textId="77777777" w:rsidTr="00CD284A">
        <w:trPr>
          <w:trHeight w:val="383"/>
        </w:trPr>
        <w:tc>
          <w:tcPr>
            <w:tcW w:w="10206" w:type="dxa"/>
            <w:gridSpan w:val="2"/>
            <w:shd w:val="clear" w:color="auto" w:fill="00B0F0"/>
          </w:tcPr>
          <w:p w14:paraId="529829F5" w14:textId="77777777" w:rsidR="00CD284A" w:rsidRPr="006C4420" w:rsidRDefault="00CD284A" w:rsidP="006C4420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C4420">
              <w:rPr>
                <w:rFonts w:cstheme="minorHAnsi"/>
                <w:b/>
                <w:bCs/>
                <w:sz w:val="20"/>
                <w:szCs w:val="20"/>
                <w:u w:val="single"/>
              </w:rPr>
              <w:t>Curriculum</w:t>
            </w:r>
          </w:p>
        </w:tc>
      </w:tr>
      <w:tr w:rsidR="00F74870" w:rsidRPr="006C4420" w14:paraId="2F544543" w14:textId="77777777" w:rsidTr="00CD284A">
        <w:trPr>
          <w:trHeight w:val="1287"/>
        </w:trPr>
        <w:tc>
          <w:tcPr>
            <w:tcW w:w="1477" w:type="dxa"/>
            <w:shd w:val="clear" w:color="auto" w:fill="00B0F0"/>
          </w:tcPr>
          <w:p w14:paraId="046718AD" w14:textId="43E5CAC6" w:rsidR="00F74870" w:rsidRPr="00DF6073" w:rsidRDefault="00F74870" w:rsidP="006C4420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DF6073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Music </w:t>
            </w:r>
          </w:p>
        </w:tc>
        <w:tc>
          <w:tcPr>
            <w:tcW w:w="8729" w:type="dxa"/>
            <w:shd w:val="clear" w:color="auto" w:fill="00B0F0"/>
          </w:tcPr>
          <w:p w14:paraId="6761C783" w14:textId="77777777" w:rsidR="00F74870" w:rsidRPr="00DF6073" w:rsidRDefault="00F74870" w:rsidP="00B82694">
            <w:pPr>
              <w:widowControl w:val="0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eastAsia="en-GB"/>
                <w14:cntxtAlts/>
              </w:rPr>
            </w:pPr>
            <w:r w:rsidRPr="00DF6073"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eastAsia="en-GB"/>
                <w14:cntxtAlts/>
              </w:rPr>
              <w:t>The music service have added lessons online</w:t>
            </w:r>
          </w:p>
          <w:p w14:paraId="4DCFF947" w14:textId="77777777" w:rsidR="00F74870" w:rsidRPr="00DF6073" w:rsidRDefault="00F74870" w:rsidP="00F7487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F6073">
              <w:rPr>
                <w:rFonts w:asciiTheme="majorHAnsi" w:hAnsiTheme="majorHAnsi" w:cstheme="majorHAnsi"/>
                <w:sz w:val="20"/>
                <w:szCs w:val="20"/>
              </w:rPr>
              <w:t xml:space="preserve">Go to </w:t>
            </w:r>
            <w:r w:rsidRPr="00DF60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https://www.GMmusiconline.co.uk/yumu</w:t>
            </w:r>
          </w:p>
          <w:p w14:paraId="3E9AFD1F" w14:textId="77777777" w:rsidR="00F74870" w:rsidRPr="00DF6073" w:rsidRDefault="00F74870" w:rsidP="00F7487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6073">
              <w:rPr>
                <w:rFonts w:asciiTheme="majorHAnsi" w:hAnsiTheme="majorHAnsi" w:cstheme="majorHAnsi"/>
                <w:sz w:val="20"/>
                <w:szCs w:val="20"/>
              </w:rPr>
              <w:t>Enter your username and password in the boxes on the screen.</w:t>
            </w:r>
          </w:p>
          <w:p w14:paraId="5AED706B" w14:textId="77777777" w:rsidR="00F74870" w:rsidRPr="00DF6073" w:rsidRDefault="00F74870" w:rsidP="00F7487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6073">
              <w:rPr>
                <w:rFonts w:asciiTheme="majorHAnsi" w:hAnsiTheme="majorHAnsi" w:cstheme="majorHAnsi"/>
                <w:sz w:val="20"/>
                <w:szCs w:val="20"/>
              </w:rPr>
              <w:t>Your username is: p1351527</w:t>
            </w:r>
          </w:p>
          <w:p w14:paraId="55664D34" w14:textId="77777777" w:rsidR="00F74870" w:rsidRPr="00DF6073" w:rsidRDefault="00F74870" w:rsidP="00F74870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6073">
              <w:rPr>
                <w:rFonts w:asciiTheme="majorHAnsi" w:hAnsiTheme="majorHAnsi" w:cstheme="majorHAnsi"/>
                <w:sz w:val="20"/>
                <w:szCs w:val="20"/>
              </w:rPr>
              <w:t>Your password is: symphony</w:t>
            </w:r>
          </w:p>
          <w:p w14:paraId="022A643E" w14:textId="1D2A548D" w:rsidR="00F74870" w:rsidRPr="00DF6073" w:rsidRDefault="00F74870" w:rsidP="00F74870">
            <w:pPr>
              <w:widowControl w:val="0"/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eastAsia="en-GB"/>
                <w14:cntxtAlts/>
              </w:rPr>
            </w:pPr>
            <w:r w:rsidRPr="00DF6073">
              <w:rPr>
                <w:rFonts w:asciiTheme="majorHAnsi" w:eastAsia="Times New Roman" w:hAnsiTheme="majorHAnsi" w:cstheme="majorHAnsi"/>
                <w:kern w:val="28"/>
                <w:sz w:val="20"/>
                <w:szCs w:val="20"/>
                <w:lang w:eastAsia="en-GB"/>
                <w14:cntxtAlts/>
              </w:rPr>
              <w:t xml:space="preserve">PLEASE do not change any passwords </w:t>
            </w:r>
          </w:p>
        </w:tc>
      </w:tr>
      <w:tr w:rsidR="00CD284A" w:rsidRPr="006C4420" w14:paraId="09ABE1C9" w14:textId="77777777" w:rsidTr="00CD284A">
        <w:trPr>
          <w:trHeight w:val="1287"/>
        </w:trPr>
        <w:tc>
          <w:tcPr>
            <w:tcW w:w="1477" w:type="dxa"/>
            <w:shd w:val="clear" w:color="auto" w:fill="00B0F0"/>
          </w:tcPr>
          <w:p w14:paraId="5E4DFD72" w14:textId="7CA1FB69" w:rsidR="00CD284A" w:rsidRPr="00DF6073" w:rsidRDefault="00CD284A" w:rsidP="006C44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6073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Topic </w:t>
            </w:r>
          </w:p>
        </w:tc>
        <w:tc>
          <w:tcPr>
            <w:tcW w:w="8729" w:type="dxa"/>
            <w:shd w:val="clear" w:color="auto" w:fill="00B0F0"/>
          </w:tcPr>
          <w:p w14:paraId="3D3867AB" w14:textId="15E7B28C" w:rsidR="00CD284A" w:rsidRPr="00DF6073" w:rsidRDefault="00CD284A" w:rsidP="00B82694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DF607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This half term the children will be learning about ‘who lives in a family and where they may live and what they may do’. </w:t>
            </w:r>
          </w:p>
          <w:p w14:paraId="0B579A29" w14:textId="77777777" w:rsidR="00CD284A" w:rsidRPr="00DF6073" w:rsidRDefault="00CD284A" w:rsidP="006C4420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67E7ABDB" w14:textId="77777777" w:rsidR="00CD284A" w:rsidRPr="00DF6073" w:rsidRDefault="00CD284A" w:rsidP="005812FF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F6073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Please draw </w:t>
            </w:r>
          </w:p>
          <w:p w14:paraId="6FF8C949" w14:textId="77777777" w:rsidR="00CD284A" w:rsidRPr="00DF6073" w:rsidRDefault="00CD284A" w:rsidP="005812F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F6073">
              <w:rPr>
                <w:rFonts w:asciiTheme="majorHAnsi" w:hAnsiTheme="majorHAnsi" w:cstheme="majorHAnsi"/>
                <w:iCs/>
                <w:sz w:val="20"/>
                <w:szCs w:val="20"/>
              </w:rPr>
              <w:t>A picture of what your house looks like</w:t>
            </w:r>
          </w:p>
          <w:p w14:paraId="7100D913" w14:textId="63CAD87F" w:rsidR="00F74870" w:rsidRPr="00DF6073" w:rsidRDefault="00C32F76" w:rsidP="00DF607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F6073">
              <w:rPr>
                <w:rFonts w:asciiTheme="majorHAnsi" w:hAnsiTheme="majorHAnsi" w:cstheme="majorHAnsi"/>
                <w:iCs/>
                <w:sz w:val="20"/>
                <w:szCs w:val="20"/>
              </w:rPr>
              <w:t>Draw who lives in your house</w:t>
            </w:r>
          </w:p>
        </w:tc>
      </w:tr>
      <w:tr w:rsidR="00CD284A" w:rsidRPr="006C4420" w14:paraId="5AE70FA9" w14:textId="77777777" w:rsidTr="00CD284A">
        <w:trPr>
          <w:trHeight w:val="661"/>
        </w:trPr>
        <w:tc>
          <w:tcPr>
            <w:tcW w:w="1477" w:type="dxa"/>
            <w:shd w:val="clear" w:color="auto" w:fill="00B0F0"/>
          </w:tcPr>
          <w:p w14:paraId="22018EF9" w14:textId="1D004A00" w:rsidR="00CD284A" w:rsidRPr="006C4420" w:rsidRDefault="00CD284A" w:rsidP="006C442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C4420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On-going project- </w:t>
            </w:r>
          </w:p>
        </w:tc>
        <w:tc>
          <w:tcPr>
            <w:tcW w:w="8729" w:type="dxa"/>
            <w:shd w:val="clear" w:color="auto" w:fill="00B0F0"/>
          </w:tcPr>
          <w:p w14:paraId="489B2473" w14:textId="77777777" w:rsidR="00CD284A" w:rsidRDefault="00CD284A" w:rsidP="006C442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The children will be talking about where different families live. </w:t>
            </w:r>
          </w:p>
          <w:p w14:paraId="0836036E" w14:textId="77777777" w:rsidR="00C32F76" w:rsidRDefault="00C32F76" w:rsidP="006C442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6ADA634" w14:textId="5FC4491F" w:rsidR="00CD284A" w:rsidRDefault="00CD284A" w:rsidP="006C442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The on-going topic this half term will be to create a model of a home that a family may live in. </w:t>
            </w:r>
          </w:p>
          <w:p w14:paraId="448B79FB" w14:textId="77777777" w:rsidR="00CD284A" w:rsidRDefault="00CD284A" w:rsidP="006C442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This could be their own home OR research different homes that families across the world may live in, then create a model of a home. </w:t>
            </w:r>
          </w:p>
          <w:p w14:paraId="30D6ADB7" w14:textId="0CEB93A3" w:rsidR="00CD284A" w:rsidRPr="006C4420" w:rsidRDefault="00CD284A" w:rsidP="006C4420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</w:tbl>
    <w:p w14:paraId="57ED7659" w14:textId="77777777" w:rsidR="00D24305" w:rsidRPr="006C4420" w:rsidRDefault="00D24305" w:rsidP="006C4420">
      <w:pPr>
        <w:spacing w:line="240" w:lineRule="auto"/>
        <w:rPr>
          <w:rFonts w:cstheme="minorHAnsi"/>
          <w:sz w:val="20"/>
          <w:szCs w:val="20"/>
          <w:u w:val="single"/>
        </w:rPr>
      </w:pPr>
    </w:p>
    <w:p w14:paraId="2B811E3F" w14:textId="77777777" w:rsidR="005A321E" w:rsidRPr="00092AD5" w:rsidRDefault="38DB3FE5" w:rsidP="006C4420">
      <w:pPr>
        <w:spacing w:line="240" w:lineRule="auto"/>
        <w:rPr>
          <w:rFonts w:cstheme="minorHAnsi"/>
          <w:b/>
          <w:sz w:val="20"/>
          <w:szCs w:val="20"/>
          <w:u w:val="single"/>
        </w:rPr>
      </w:pPr>
      <w:r w:rsidRPr="00092AD5">
        <w:rPr>
          <w:rFonts w:cstheme="minorHAnsi"/>
          <w:b/>
          <w:sz w:val="20"/>
          <w:szCs w:val="20"/>
          <w:u w:val="single"/>
        </w:rPr>
        <w:t xml:space="preserve">Don’t forget- </w:t>
      </w:r>
    </w:p>
    <w:p w14:paraId="6FA3A408" w14:textId="736F03B9" w:rsidR="45D7192F" w:rsidRPr="006C4420" w:rsidRDefault="005A321E" w:rsidP="006C4420">
      <w:pPr>
        <w:spacing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W</w:t>
      </w:r>
      <w:r w:rsidR="38DB3FE5" w:rsidRPr="005A321E">
        <w:rPr>
          <w:rFonts w:cstheme="minorHAnsi"/>
          <w:sz w:val="20"/>
          <w:szCs w:val="20"/>
        </w:rPr>
        <w:t>e love seeing your home learning. You can always take a photo and email to school or tweet us! We are looking forward to seeing what you have been up to</w:t>
      </w:r>
      <w:r>
        <w:rPr>
          <w:rFonts w:cstheme="minorHAnsi"/>
          <w:sz w:val="20"/>
          <w:szCs w:val="20"/>
        </w:rPr>
        <w:t>.</w:t>
      </w:r>
    </w:p>
    <w:p w14:paraId="046325F4" w14:textId="05A5E58D" w:rsidR="45D7192F" w:rsidRPr="006C4420" w:rsidRDefault="45D7192F" w:rsidP="006C4420">
      <w:pPr>
        <w:spacing w:line="240" w:lineRule="auto"/>
        <w:rPr>
          <w:rFonts w:cstheme="minorHAnsi"/>
          <w:sz w:val="20"/>
          <w:szCs w:val="20"/>
          <w:u w:val="single"/>
        </w:rPr>
      </w:pPr>
    </w:p>
    <w:p w14:paraId="4CD0C187" w14:textId="0DDA3D46" w:rsidR="00E436FE" w:rsidRPr="006C4420" w:rsidRDefault="00E436FE" w:rsidP="006C4420">
      <w:pPr>
        <w:spacing w:line="240" w:lineRule="auto"/>
        <w:rPr>
          <w:rFonts w:cstheme="minorHAnsi"/>
          <w:sz w:val="20"/>
          <w:szCs w:val="20"/>
          <w:u w:val="single"/>
        </w:rPr>
      </w:pPr>
    </w:p>
    <w:sectPr w:rsidR="00E436FE" w:rsidRPr="006C4420" w:rsidSect="003A565F">
      <w:pgSz w:w="11906" w:h="16838"/>
      <w:pgMar w:top="1134" w:right="1418" w:bottom="1361" w:left="1418" w:header="709" w:footer="709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250E"/>
    <w:multiLevelType w:val="hybridMultilevel"/>
    <w:tmpl w:val="2E4ED1B4"/>
    <w:lvl w:ilvl="0" w:tplc="C3F41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05"/>
    <w:rsid w:val="0008785A"/>
    <w:rsid w:val="00092AD5"/>
    <w:rsid w:val="00130BBC"/>
    <w:rsid w:val="00144EC5"/>
    <w:rsid w:val="001B6F0F"/>
    <w:rsid w:val="001C4057"/>
    <w:rsid w:val="002A4C7D"/>
    <w:rsid w:val="00303EFE"/>
    <w:rsid w:val="003A565F"/>
    <w:rsid w:val="003D0D1A"/>
    <w:rsid w:val="003D6B77"/>
    <w:rsid w:val="003E30CB"/>
    <w:rsid w:val="00416BD9"/>
    <w:rsid w:val="00496E94"/>
    <w:rsid w:val="004B40E7"/>
    <w:rsid w:val="005812FF"/>
    <w:rsid w:val="005A321E"/>
    <w:rsid w:val="005C39EA"/>
    <w:rsid w:val="006A6DA0"/>
    <w:rsid w:val="006C4420"/>
    <w:rsid w:val="006E3BC3"/>
    <w:rsid w:val="00751ECA"/>
    <w:rsid w:val="0075336F"/>
    <w:rsid w:val="00765FF7"/>
    <w:rsid w:val="0077252B"/>
    <w:rsid w:val="00787EDE"/>
    <w:rsid w:val="007A7A41"/>
    <w:rsid w:val="00832060"/>
    <w:rsid w:val="00846051"/>
    <w:rsid w:val="008A5C17"/>
    <w:rsid w:val="008D3D68"/>
    <w:rsid w:val="00937063"/>
    <w:rsid w:val="00955BC1"/>
    <w:rsid w:val="00956EA4"/>
    <w:rsid w:val="00996E85"/>
    <w:rsid w:val="00A271E3"/>
    <w:rsid w:val="00AC1990"/>
    <w:rsid w:val="00AD417C"/>
    <w:rsid w:val="00B344F8"/>
    <w:rsid w:val="00B82694"/>
    <w:rsid w:val="00BB4788"/>
    <w:rsid w:val="00C32F76"/>
    <w:rsid w:val="00C3C574"/>
    <w:rsid w:val="00CD284A"/>
    <w:rsid w:val="00D24305"/>
    <w:rsid w:val="00D556F2"/>
    <w:rsid w:val="00DD169F"/>
    <w:rsid w:val="00DF0AAD"/>
    <w:rsid w:val="00DF6073"/>
    <w:rsid w:val="00E436FE"/>
    <w:rsid w:val="00E6645C"/>
    <w:rsid w:val="00E70F4E"/>
    <w:rsid w:val="00E740A3"/>
    <w:rsid w:val="00F74870"/>
    <w:rsid w:val="00F75CFF"/>
    <w:rsid w:val="00F94859"/>
    <w:rsid w:val="00FA50E8"/>
    <w:rsid w:val="00FA7682"/>
    <w:rsid w:val="00FC1578"/>
    <w:rsid w:val="010BA426"/>
    <w:rsid w:val="01496509"/>
    <w:rsid w:val="0206EE5E"/>
    <w:rsid w:val="0336BEBA"/>
    <w:rsid w:val="0418764F"/>
    <w:rsid w:val="042BB3FC"/>
    <w:rsid w:val="0A3309F4"/>
    <w:rsid w:val="0A416173"/>
    <w:rsid w:val="0AA70352"/>
    <w:rsid w:val="0AE3DCDF"/>
    <w:rsid w:val="0B922E8B"/>
    <w:rsid w:val="0BA4222A"/>
    <w:rsid w:val="0C634AA9"/>
    <w:rsid w:val="0DFBDF7B"/>
    <w:rsid w:val="0F40BD31"/>
    <w:rsid w:val="10D990B8"/>
    <w:rsid w:val="118C6567"/>
    <w:rsid w:val="13EA5A7A"/>
    <w:rsid w:val="153207E6"/>
    <w:rsid w:val="15DCB6C1"/>
    <w:rsid w:val="15F6071D"/>
    <w:rsid w:val="185C654B"/>
    <w:rsid w:val="191CA8B2"/>
    <w:rsid w:val="1944B2C2"/>
    <w:rsid w:val="1C0E960E"/>
    <w:rsid w:val="1D7C90EB"/>
    <w:rsid w:val="1EE9D515"/>
    <w:rsid w:val="224D6B2E"/>
    <w:rsid w:val="231B11F1"/>
    <w:rsid w:val="24136A9A"/>
    <w:rsid w:val="24702DED"/>
    <w:rsid w:val="259DFFCD"/>
    <w:rsid w:val="25D6476E"/>
    <w:rsid w:val="25FDF2A5"/>
    <w:rsid w:val="263B98F6"/>
    <w:rsid w:val="2AAE3D03"/>
    <w:rsid w:val="2B422A02"/>
    <w:rsid w:val="2B5AE5A1"/>
    <w:rsid w:val="2BB27DCB"/>
    <w:rsid w:val="2C1915D9"/>
    <w:rsid w:val="2C53FFB7"/>
    <w:rsid w:val="2C8AB5DE"/>
    <w:rsid w:val="2CE3818C"/>
    <w:rsid w:val="2EE69AE3"/>
    <w:rsid w:val="302C3BEC"/>
    <w:rsid w:val="33037DFC"/>
    <w:rsid w:val="33407F48"/>
    <w:rsid w:val="33F2633A"/>
    <w:rsid w:val="35DAA6EF"/>
    <w:rsid w:val="36004D04"/>
    <w:rsid w:val="3732004C"/>
    <w:rsid w:val="38DB3FE5"/>
    <w:rsid w:val="38DBD430"/>
    <w:rsid w:val="3ADCA96C"/>
    <w:rsid w:val="3B16D531"/>
    <w:rsid w:val="3EE012B7"/>
    <w:rsid w:val="3F8BF5E8"/>
    <w:rsid w:val="41AA8304"/>
    <w:rsid w:val="429BB2AD"/>
    <w:rsid w:val="435CE0AF"/>
    <w:rsid w:val="444F50C4"/>
    <w:rsid w:val="4516FE36"/>
    <w:rsid w:val="45B65957"/>
    <w:rsid w:val="45D7192F"/>
    <w:rsid w:val="462281EE"/>
    <w:rsid w:val="479BFEEC"/>
    <w:rsid w:val="483AFD76"/>
    <w:rsid w:val="4864A141"/>
    <w:rsid w:val="493C10A0"/>
    <w:rsid w:val="4A3A3D45"/>
    <w:rsid w:val="4A4CE6D6"/>
    <w:rsid w:val="4BC25F66"/>
    <w:rsid w:val="4BC31C76"/>
    <w:rsid w:val="4BC600DD"/>
    <w:rsid w:val="4EDBFDFF"/>
    <w:rsid w:val="5003437B"/>
    <w:rsid w:val="5111CFE1"/>
    <w:rsid w:val="517AF7AF"/>
    <w:rsid w:val="51A26704"/>
    <w:rsid w:val="552AE430"/>
    <w:rsid w:val="55396D4D"/>
    <w:rsid w:val="573DFC7A"/>
    <w:rsid w:val="5AD440DE"/>
    <w:rsid w:val="5CA55FBC"/>
    <w:rsid w:val="61069048"/>
    <w:rsid w:val="62A17A42"/>
    <w:rsid w:val="630FAA3F"/>
    <w:rsid w:val="63A07E21"/>
    <w:rsid w:val="63BAD662"/>
    <w:rsid w:val="64BD5B26"/>
    <w:rsid w:val="658C2D00"/>
    <w:rsid w:val="66F53E21"/>
    <w:rsid w:val="69D71E09"/>
    <w:rsid w:val="6A12C382"/>
    <w:rsid w:val="6A18881E"/>
    <w:rsid w:val="6A6040B9"/>
    <w:rsid w:val="6A857410"/>
    <w:rsid w:val="6AE36E9E"/>
    <w:rsid w:val="6E1C2927"/>
    <w:rsid w:val="6E3122E0"/>
    <w:rsid w:val="703D2785"/>
    <w:rsid w:val="7044303B"/>
    <w:rsid w:val="70C5F284"/>
    <w:rsid w:val="71CE0C45"/>
    <w:rsid w:val="71E354A6"/>
    <w:rsid w:val="72D55826"/>
    <w:rsid w:val="738D91C0"/>
    <w:rsid w:val="73C5069A"/>
    <w:rsid w:val="73F22201"/>
    <w:rsid w:val="743911F6"/>
    <w:rsid w:val="746292A8"/>
    <w:rsid w:val="74E3F267"/>
    <w:rsid w:val="76019AD3"/>
    <w:rsid w:val="77008A13"/>
    <w:rsid w:val="77778736"/>
    <w:rsid w:val="782905F3"/>
    <w:rsid w:val="7842EE8A"/>
    <w:rsid w:val="799CFD13"/>
    <w:rsid w:val="7C8CEBD8"/>
    <w:rsid w:val="7D415DC3"/>
    <w:rsid w:val="7DFC9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C0141782-9B44-447C-B189-ABC9645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3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344F8"/>
  </w:style>
  <w:style w:type="character" w:customStyle="1" w:styleId="eop">
    <w:name w:val="eop"/>
    <w:basedOn w:val="DefaultParagraphFont"/>
    <w:rsid w:val="00B344F8"/>
  </w:style>
  <w:style w:type="paragraph" w:styleId="ListParagraph">
    <w:name w:val="List Paragraph"/>
    <w:basedOn w:val="Normal"/>
    <w:uiPriority w:val="34"/>
    <w:qFormat/>
    <w:rsid w:val="00581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bble365.com/solitary-existen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oxfordowl.co.uk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709077774A46876BA0DF23056373" ma:contentTypeVersion="13" ma:contentTypeDescription="Create a new document." ma:contentTypeScope="" ma:versionID="d34de6df9a578a6a7014b4ff3da8ad6b">
  <xsd:schema xmlns:xsd="http://www.w3.org/2001/XMLSchema" xmlns:xs="http://www.w3.org/2001/XMLSchema" xmlns:p="http://schemas.microsoft.com/office/2006/metadata/properties" xmlns:ns3="43ac8a4c-ba9e-4b23-94b4-e2cc4cb377f3" xmlns:ns4="1b6c7211-07f9-4426-b997-4d23f99534f2" targetNamespace="http://schemas.microsoft.com/office/2006/metadata/properties" ma:root="true" ma:fieldsID="c5d8839939212d76f88ec4600d51ead9" ns3:_="" ns4:_="">
    <xsd:import namespace="43ac8a4c-ba9e-4b23-94b4-e2cc4cb377f3"/>
    <xsd:import namespace="1b6c7211-07f9-4426-b997-4d23f9953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8a4c-ba9e-4b23-94b4-e2cc4cb37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c7211-07f9-4426-b997-4d23f9953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4519C-66EA-4A59-ACC7-2CB1083B44BB}">
  <ds:schemaRefs>
    <ds:schemaRef ds:uri="http://schemas.microsoft.com/office/2006/documentManagement/types"/>
    <ds:schemaRef ds:uri="http://purl.org/dc/elements/1.1/"/>
    <ds:schemaRef ds:uri="1b6c7211-07f9-4426-b997-4d23f99534f2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3ac8a4c-ba9e-4b23-94b4-e2cc4cb377f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2BF8A1-4E56-408E-8E54-12EE016A8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c8a4c-ba9e-4b23-94b4-e2cc4cb377f3"/>
    <ds:schemaRef ds:uri="1b6c7211-07f9-4426-b997-4d23f9953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Harmony Trust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S. Glynn</dc:creator>
  <cp:keywords/>
  <dc:description/>
  <cp:lastModifiedBy>Jill Sullivan-Lomax</cp:lastModifiedBy>
  <cp:revision>2</cp:revision>
  <cp:lastPrinted>2020-09-30T07:07:00Z</cp:lastPrinted>
  <dcterms:created xsi:type="dcterms:W3CDTF">2020-10-11T17:03:00Z</dcterms:created>
  <dcterms:modified xsi:type="dcterms:W3CDTF">2020-10-11T17:03:00Z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0x01010044BC709077774A46876BA0DF23056373</vt:lpwstr>
  </property>
</Properties>
</file>